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221E" w14:textId="77777777" w:rsidR="0020416A" w:rsidRDefault="00F36670" w:rsidP="00F36670">
      <w:pPr>
        <w:jc w:val="center"/>
      </w:pPr>
      <w:r>
        <w:rPr>
          <w:noProof/>
        </w:rPr>
        <w:drawing>
          <wp:inline distT="0" distB="0" distL="0" distR="0" wp14:anchorId="5FD2E98E" wp14:editId="3956DEED">
            <wp:extent cx="229870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KHD Logo.tif"/>
                    <pic:cNvPicPr/>
                  </pic:nvPicPr>
                  <pic:blipFill>
                    <a:blip r:embed="rId6">
                      <a:extLst>
                        <a:ext uri="{28A0092B-C50C-407E-A947-70E740481C1C}">
                          <a14:useLocalDpi xmlns:a14="http://schemas.microsoft.com/office/drawing/2010/main" val="0"/>
                        </a:ext>
                      </a:extLst>
                    </a:blip>
                    <a:stretch>
                      <a:fillRect/>
                    </a:stretch>
                  </pic:blipFill>
                  <pic:spPr>
                    <a:xfrm>
                      <a:off x="0" y="0"/>
                      <a:ext cx="2298700" cy="927100"/>
                    </a:xfrm>
                    <a:prstGeom prst="rect">
                      <a:avLst/>
                    </a:prstGeom>
                  </pic:spPr>
                </pic:pic>
              </a:graphicData>
            </a:graphic>
          </wp:inline>
        </w:drawing>
      </w:r>
    </w:p>
    <w:p w14:paraId="2F90991D" w14:textId="0794B7BD" w:rsidR="00F36670" w:rsidRPr="00176A8B" w:rsidRDefault="00F36670" w:rsidP="00F36670">
      <w:pPr>
        <w:jc w:val="center"/>
        <w:rPr>
          <w:rFonts w:ascii="Bookman Old Style" w:hAnsi="Bookman Old Style"/>
          <w:b/>
          <w:sz w:val="32"/>
        </w:rPr>
      </w:pPr>
      <w:r w:rsidRPr="00176A8B">
        <w:rPr>
          <w:rFonts w:ascii="Bookman Old Style" w:hAnsi="Bookman Old Style"/>
          <w:b/>
          <w:sz w:val="32"/>
        </w:rPr>
        <w:t>202</w:t>
      </w:r>
      <w:r w:rsidR="009B54CC">
        <w:rPr>
          <w:rFonts w:ascii="Bookman Old Style" w:hAnsi="Bookman Old Style"/>
          <w:b/>
          <w:sz w:val="32"/>
        </w:rPr>
        <w:t>3</w:t>
      </w:r>
      <w:r w:rsidRPr="00176A8B">
        <w:rPr>
          <w:rFonts w:ascii="Bookman Old Style" w:hAnsi="Bookman Old Style"/>
          <w:b/>
          <w:sz w:val="32"/>
        </w:rPr>
        <w:t xml:space="preserve"> Award &amp; Prize Winners</w:t>
      </w:r>
    </w:p>
    <w:p w14:paraId="594EBA8F" w14:textId="77777777" w:rsidR="00F36670" w:rsidRDefault="00F36670" w:rsidP="00F36670">
      <w:pPr>
        <w:jc w:val="center"/>
      </w:pPr>
    </w:p>
    <w:p w14:paraId="3C57F5AA" w14:textId="77777777" w:rsidR="00176A8B" w:rsidRDefault="00176A8B" w:rsidP="00F36670">
      <w:pPr>
        <w:jc w:val="center"/>
      </w:pPr>
    </w:p>
    <w:p w14:paraId="15783BF3" w14:textId="77777777" w:rsidR="00176A8B" w:rsidRPr="00176A8B" w:rsidRDefault="00176A8B" w:rsidP="00176A8B">
      <w:pPr>
        <w:rPr>
          <w:rFonts w:ascii="Bookman Old Style" w:hAnsi="Bookman Old Style"/>
          <w:b/>
          <w:sz w:val="26"/>
          <w:szCs w:val="26"/>
        </w:rPr>
      </w:pPr>
      <w:r w:rsidRPr="00176A8B">
        <w:rPr>
          <w:rFonts w:ascii="Bookman Old Style" w:hAnsi="Bookman Old Style"/>
          <w:b/>
          <w:sz w:val="26"/>
          <w:szCs w:val="26"/>
        </w:rPr>
        <w:t>Norm Conard Award for Diversity</w:t>
      </w:r>
    </w:p>
    <w:p w14:paraId="40A08DCD" w14:textId="77777777" w:rsidR="00F36670" w:rsidRDefault="00176A8B" w:rsidP="00176A8B">
      <w:pPr>
        <w:rPr>
          <w:rFonts w:cs="Arial"/>
          <w:color w:val="070707"/>
          <w:szCs w:val="27"/>
          <w:shd w:val="clear" w:color="auto" w:fill="FFFFFF"/>
        </w:rPr>
      </w:pPr>
      <w:r w:rsidRPr="00750109">
        <w:rPr>
          <w:rFonts w:cs="Arial"/>
          <w:color w:val="070707"/>
          <w:szCs w:val="27"/>
          <w:shd w:val="clear" w:color="auto" w:fill="FFFFFF"/>
        </w:rPr>
        <w:t>This $100 award is given to the best project showing the importance of tolerance and diversity.</w:t>
      </w:r>
    </w:p>
    <w:p w14:paraId="6A6CD7F9" w14:textId="77777777" w:rsidR="00176A8B" w:rsidRDefault="00176A8B" w:rsidP="00176A8B">
      <w:pPr>
        <w:rPr>
          <w:rFonts w:cs="Arial"/>
          <w:color w:val="070707"/>
          <w:szCs w:val="27"/>
          <w:shd w:val="clear" w:color="auto" w:fill="FFFFFF"/>
        </w:rPr>
      </w:pPr>
    </w:p>
    <w:tbl>
      <w:tblPr>
        <w:tblStyle w:val="TableGrid"/>
        <w:tblW w:w="4176" w:type="dxa"/>
        <w:tblLayout w:type="fixed"/>
        <w:tblLook w:val="04A0" w:firstRow="1" w:lastRow="0" w:firstColumn="1" w:lastColumn="0" w:noHBand="0" w:noVBand="1"/>
      </w:tblPr>
      <w:tblGrid>
        <w:gridCol w:w="1705"/>
        <w:gridCol w:w="2471"/>
      </w:tblGrid>
      <w:tr w:rsidR="00D014E7" w:rsidRPr="00D360F8" w14:paraId="1D7F5D92" w14:textId="77777777" w:rsidTr="00D014E7">
        <w:trPr>
          <w:trHeight w:val="315"/>
        </w:trPr>
        <w:tc>
          <w:tcPr>
            <w:tcW w:w="1705" w:type="dxa"/>
            <w:hideMark/>
          </w:tcPr>
          <w:p w14:paraId="6CA657E0" w14:textId="77777777" w:rsidR="00D014E7" w:rsidRPr="00D360F8" w:rsidRDefault="00D014E7" w:rsidP="00A0612D">
            <w:pPr>
              <w:rPr>
                <w:rFonts w:eastAsia="Times New Roman" w:cs="Arial"/>
                <w:b/>
                <w:bCs/>
                <w:color w:val="000000"/>
                <w:sz w:val="22"/>
                <w:szCs w:val="24"/>
              </w:rPr>
            </w:pPr>
            <w:r w:rsidRPr="00D360F8">
              <w:rPr>
                <w:rFonts w:eastAsia="Times New Roman" w:cs="Arial"/>
                <w:b/>
                <w:bCs/>
                <w:color w:val="000000"/>
                <w:sz w:val="22"/>
                <w:szCs w:val="24"/>
              </w:rPr>
              <w:t>Category</w:t>
            </w:r>
          </w:p>
        </w:tc>
        <w:tc>
          <w:tcPr>
            <w:tcW w:w="2471" w:type="dxa"/>
            <w:hideMark/>
          </w:tcPr>
          <w:p w14:paraId="44862635" w14:textId="77777777" w:rsidR="00D014E7" w:rsidRPr="00D360F8" w:rsidRDefault="00D014E7" w:rsidP="00A0612D">
            <w:pPr>
              <w:rPr>
                <w:rFonts w:eastAsia="Times New Roman" w:cs="Arial"/>
                <w:b/>
                <w:bCs/>
                <w:color w:val="000000"/>
                <w:sz w:val="22"/>
                <w:szCs w:val="24"/>
              </w:rPr>
            </w:pPr>
            <w:r w:rsidRPr="00D360F8">
              <w:rPr>
                <w:rFonts w:eastAsia="Times New Roman" w:cs="Arial"/>
                <w:b/>
                <w:bCs/>
                <w:color w:val="000000"/>
                <w:sz w:val="22"/>
                <w:szCs w:val="24"/>
              </w:rPr>
              <w:t>Title</w:t>
            </w:r>
          </w:p>
        </w:tc>
      </w:tr>
      <w:tr w:rsidR="00D014E7" w:rsidRPr="00D360F8" w14:paraId="5B871AF8" w14:textId="77777777" w:rsidTr="00D014E7">
        <w:trPr>
          <w:trHeight w:val="737"/>
        </w:trPr>
        <w:tc>
          <w:tcPr>
            <w:tcW w:w="1705" w:type="dxa"/>
          </w:tcPr>
          <w:p w14:paraId="3A3561B6" w14:textId="0855FFD4" w:rsidR="00D014E7" w:rsidRPr="001B3B5C" w:rsidRDefault="00D014E7" w:rsidP="001A2765">
            <w:pPr>
              <w:rPr>
                <w:rFonts w:eastAsia="Times New Roman" w:cs="Arial"/>
                <w:color w:val="000000"/>
                <w:szCs w:val="24"/>
              </w:rPr>
            </w:pPr>
            <w:r>
              <w:rPr>
                <w:rFonts w:eastAsia="Times New Roman" w:cs="Arial"/>
                <w:color w:val="000000"/>
                <w:szCs w:val="24"/>
              </w:rPr>
              <w:t>Junior Historical Paper</w:t>
            </w:r>
          </w:p>
        </w:tc>
        <w:tc>
          <w:tcPr>
            <w:tcW w:w="2471" w:type="dxa"/>
          </w:tcPr>
          <w:p w14:paraId="2CF25B62" w14:textId="3B981A16" w:rsidR="00D014E7" w:rsidRPr="00D470E2" w:rsidRDefault="00D014E7" w:rsidP="001A2765">
            <w:r>
              <w:t>Blue Babies Syndrome: How the Blue Baby Operation Changed the Frontier of Cardiac Surgery</w:t>
            </w:r>
          </w:p>
        </w:tc>
      </w:tr>
    </w:tbl>
    <w:p w14:paraId="692272C9" w14:textId="77777777" w:rsidR="00EA4AC9" w:rsidRDefault="00EA4AC9" w:rsidP="00176A8B">
      <w:pPr>
        <w:rPr>
          <w:rFonts w:cs="Arial"/>
          <w:color w:val="070707"/>
          <w:szCs w:val="27"/>
          <w:shd w:val="clear" w:color="auto" w:fill="FFFFFF"/>
        </w:rPr>
      </w:pPr>
    </w:p>
    <w:p w14:paraId="699A68ED" w14:textId="77777777" w:rsidR="00EA4AC9" w:rsidRPr="00EA4AC9" w:rsidRDefault="00EA4AC9" w:rsidP="00EA4AC9">
      <w:pPr>
        <w:shd w:val="clear" w:color="auto" w:fill="FFFFFF"/>
        <w:outlineLvl w:val="1"/>
        <w:rPr>
          <w:rFonts w:ascii="Bookman Old Style" w:eastAsia="Times New Roman" w:hAnsi="Bookman Old Style" w:cs="Arial"/>
          <w:b/>
          <w:bCs/>
          <w:sz w:val="26"/>
          <w:szCs w:val="26"/>
        </w:rPr>
      </w:pPr>
      <w:r w:rsidRPr="00EA4AC9">
        <w:rPr>
          <w:rFonts w:ascii="Bookman Old Style" w:eastAsia="Times New Roman" w:hAnsi="Bookman Old Style" w:cs="Arial"/>
          <w:b/>
          <w:bCs/>
          <w:sz w:val="26"/>
          <w:szCs w:val="26"/>
        </w:rPr>
        <w:t>Robert J. Dole Congressional History Prize</w:t>
      </w:r>
    </w:p>
    <w:p w14:paraId="63B8391E" w14:textId="77777777" w:rsidR="00EA4AC9" w:rsidRPr="00EA4AC9" w:rsidRDefault="00EA4AC9" w:rsidP="00EA4AC9">
      <w:pPr>
        <w:rPr>
          <w:rFonts w:eastAsia="Times New Roman" w:cs="Arial"/>
          <w:color w:val="000000"/>
          <w:szCs w:val="24"/>
        </w:rPr>
      </w:pPr>
      <w:r w:rsidRPr="00EA4AC9">
        <w:rPr>
          <w:rFonts w:cs="Arial"/>
          <w:color w:val="070707"/>
          <w:szCs w:val="24"/>
          <w:shd w:val="clear" w:color="auto" w:fill="FFFFFF"/>
        </w:rPr>
        <w:t>The Robert J. Dole Congressional History Prize is named in honor of Senator Bob Dole who served Kansas as both a member of the House of Representatives (1960-1969) and Senate (1969-1996).  </w:t>
      </w:r>
      <w:r>
        <w:rPr>
          <w:rFonts w:cs="Arial"/>
          <w:color w:val="000000"/>
          <w:szCs w:val="24"/>
          <w:shd w:val="clear" w:color="auto" w:fill="FFFFFF"/>
        </w:rPr>
        <w:t>It is</w:t>
      </w:r>
      <w:r w:rsidRPr="00EA4AC9">
        <w:rPr>
          <w:rFonts w:cs="Arial"/>
          <w:color w:val="000000"/>
          <w:szCs w:val="24"/>
          <w:shd w:val="clear" w:color="auto" w:fill="FFFFFF"/>
        </w:rPr>
        <w:t xml:space="preserve"> awarded to up to three Junior or Senior </w:t>
      </w:r>
      <w:r>
        <w:rPr>
          <w:rFonts w:cs="Arial"/>
          <w:color w:val="000000"/>
          <w:szCs w:val="24"/>
          <w:shd w:val="clear" w:color="auto" w:fill="FFFFFF"/>
        </w:rPr>
        <w:t>entries.  T</w:t>
      </w:r>
      <w:r w:rsidRPr="00EA4AC9">
        <w:rPr>
          <w:rFonts w:eastAsia="Times New Roman" w:cs="Arial"/>
          <w:color w:val="000000"/>
          <w:szCs w:val="24"/>
          <w:shd w:val="clear" w:color="auto" w:fill="FFFFFF"/>
        </w:rPr>
        <w:t xml:space="preserve">o qualify, entries must </w:t>
      </w:r>
      <w:r>
        <w:rPr>
          <w:rFonts w:eastAsia="Times New Roman" w:cs="Arial"/>
          <w:color w:val="000000"/>
          <w:szCs w:val="24"/>
          <w:shd w:val="clear" w:color="auto" w:fill="FFFFFF"/>
        </w:rPr>
        <w:t>focus on one of the following:  th</w:t>
      </w:r>
      <w:r w:rsidRPr="00EA4AC9">
        <w:rPr>
          <w:rFonts w:eastAsia="Times New Roman" w:cs="Arial"/>
          <w:color w:val="000000"/>
          <w:szCs w:val="24"/>
        </w:rPr>
        <w:t>e history of Congress as an institution</w:t>
      </w:r>
      <w:r>
        <w:rPr>
          <w:rFonts w:eastAsia="Times New Roman" w:cs="Arial"/>
          <w:color w:val="000000"/>
          <w:szCs w:val="24"/>
        </w:rPr>
        <w:t>,</w:t>
      </w:r>
      <w:r w:rsidRPr="00EA4AC9">
        <w:rPr>
          <w:rFonts w:eastAsia="Times New Roman" w:cs="Arial"/>
          <w:color w:val="000000"/>
          <w:szCs w:val="24"/>
        </w:rPr>
        <w:t xml:space="preserve"> OR</w:t>
      </w:r>
      <w:r>
        <w:rPr>
          <w:rFonts w:eastAsia="Times New Roman" w:cs="Arial"/>
          <w:color w:val="000000"/>
          <w:szCs w:val="24"/>
        </w:rPr>
        <w:t>, t</w:t>
      </w:r>
      <w:r w:rsidRPr="00EA4AC9">
        <w:rPr>
          <w:rFonts w:eastAsia="Times New Roman" w:cs="Arial"/>
          <w:color w:val="000000"/>
          <w:szCs w:val="24"/>
        </w:rPr>
        <w:t>he history of a piece of legislation</w:t>
      </w:r>
      <w:r>
        <w:rPr>
          <w:rFonts w:eastAsia="Times New Roman" w:cs="Arial"/>
          <w:color w:val="000000"/>
          <w:szCs w:val="24"/>
        </w:rPr>
        <w:t>,</w:t>
      </w:r>
      <w:r w:rsidRPr="00EA4AC9">
        <w:rPr>
          <w:rFonts w:eastAsia="Times New Roman" w:cs="Arial"/>
          <w:color w:val="000000"/>
          <w:szCs w:val="24"/>
        </w:rPr>
        <w:t xml:space="preserve"> OR</w:t>
      </w:r>
      <w:r>
        <w:rPr>
          <w:rFonts w:eastAsia="Times New Roman" w:cs="Arial"/>
          <w:color w:val="000000"/>
          <w:szCs w:val="24"/>
        </w:rPr>
        <w:t xml:space="preserve"> i</w:t>
      </w:r>
      <w:r w:rsidRPr="00EA4AC9">
        <w:rPr>
          <w:rFonts w:eastAsia="Times New Roman" w:cs="Arial"/>
          <w:color w:val="000000"/>
          <w:szCs w:val="24"/>
        </w:rPr>
        <w:t>ndividual members or committees of the US House of Representatives or the US Senate</w:t>
      </w:r>
      <w:r>
        <w:rPr>
          <w:rFonts w:eastAsia="Times New Roman" w:cs="Arial"/>
          <w:color w:val="000000"/>
          <w:szCs w:val="24"/>
        </w:rPr>
        <w:t>,</w:t>
      </w:r>
      <w:r w:rsidRPr="00EA4AC9">
        <w:rPr>
          <w:rFonts w:eastAsia="Times New Roman" w:cs="Arial"/>
          <w:color w:val="000000"/>
          <w:szCs w:val="24"/>
        </w:rPr>
        <w:t xml:space="preserve"> OR</w:t>
      </w:r>
      <w:r>
        <w:rPr>
          <w:rFonts w:eastAsia="Times New Roman" w:cs="Arial"/>
          <w:color w:val="000000"/>
          <w:szCs w:val="24"/>
        </w:rPr>
        <w:t xml:space="preserve"> o</w:t>
      </w:r>
      <w:r w:rsidRPr="00EA4AC9">
        <w:rPr>
          <w:rFonts w:eastAsia="Times New Roman" w:cs="Arial"/>
          <w:color w:val="000000"/>
          <w:szCs w:val="24"/>
        </w:rPr>
        <w:t>ther branches/processes of the U.S. government</w:t>
      </w:r>
      <w:r>
        <w:rPr>
          <w:rFonts w:eastAsia="Times New Roman" w:cs="Arial"/>
          <w:color w:val="000000"/>
          <w:szCs w:val="24"/>
        </w:rPr>
        <w:t>,</w:t>
      </w:r>
      <w:r w:rsidRPr="00EA4AC9">
        <w:rPr>
          <w:rFonts w:eastAsia="Times New Roman" w:cs="Arial"/>
          <w:color w:val="000000"/>
          <w:szCs w:val="24"/>
        </w:rPr>
        <w:t xml:space="preserve"> OR</w:t>
      </w:r>
      <w:r>
        <w:rPr>
          <w:rFonts w:eastAsia="Times New Roman" w:cs="Arial"/>
          <w:color w:val="000000"/>
          <w:szCs w:val="24"/>
        </w:rPr>
        <w:t xml:space="preserve"> any</w:t>
      </w:r>
      <w:r w:rsidRPr="00EA4AC9">
        <w:rPr>
          <w:rFonts w:eastAsia="Times New Roman" w:cs="Arial"/>
          <w:color w:val="000000"/>
          <w:szCs w:val="24"/>
        </w:rPr>
        <w:t xml:space="preserve"> topic that uses materials from the Dole Archives, which documents a diverse array of cultural, social, and political issues of the latter half of the 20</w:t>
      </w:r>
      <w:r w:rsidRPr="00903693">
        <w:rPr>
          <w:rFonts w:eastAsia="Times New Roman" w:cs="Arial"/>
          <w:color w:val="000000"/>
          <w:szCs w:val="24"/>
          <w:vertAlign w:val="superscript"/>
        </w:rPr>
        <w:t>th</w:t>
      </w:r>
      <w:r w:rsidRPr="00EA4AC9">
        <w:rPr>
          <w:rFonts w:eastAsia="Times New Roman" w:cs="Arial"/>
          <w:color w:val="000000"/>
          <w:szCs w:val="24"/>
        </w:rPr>
        <w:t> century, as well as the career of Senator Bob Dole. </w:t>
      </w:r>
    </w:p>
    <w:p w14:paraId="2D7418C1" w14:textId="77777777" w:rsidR="00176A8B" w:rsidRDefault="00176A8B" w:rsidP="00176A8B">
      <w:pPr>
        <w:rPr>
          <w:rFonts w:cs="Arial"/>
          <w:color w:val="070707"/>
          <w:szCs w:val="27"/>
          <w:shd w:val="clear" w:color="auto" w:fill="FFFFFF"/>
        </w:rPr>
      </w:pPr>
    </w:p>
    <w:tbl>
      <w:tblPr>
        <w:tblW w:w="4770" w:type="dxa"/>
        <w:tblLayout w:type="fixed"/>
        <w:tblLook w:val="04A0" w:firstRow="1" w:lastRow="0" w:firstColumn="1" w:lastColumn="0" w:noHBand="0" w:noVBand="1"/>
      </w:tblPr>
      <w:tblGrid>
        <w:gridCol w:w="1530"/>
        <w:gridCol w:w="3240"/>
      </w:tblGrid>
      <w:tr w:rsidR="00D014E7" w:rsidRPr="00B94F73" w14:paraId="13C5A6B4" w14:textId="77777777" w:rsidTr="00D014E7">
        <w:trPr>
          <w:cantSplit/>
          <w:trHeight w:val="315"/>
          <w:tblHeader/>
        </w:trPr>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789AD31" w14:textId="77777777" w:rsidR="00D014E7" w:rsidRPr="00B94F73" w:rsidRDefault="00D014E7" w:rsidP="00A0612D">
            <w:pPr>
              <w:rPr>
                <w:rFonts w:eastAsia="Times New Roman" w:cs="Arial"/>
                <w:b/>
                <w:bCs/>
                <w:color w:val="000000"/>
                <w:szCs w:val="24"/>
              </w:rPr>
            </w:pPr>
            <w:r w:rsidRPr="00B94F73">
              <w:rPr>
                <w:rFonts w:eastAsia="Times New Roman" w:cs="Arial"/>
                <w:b/>
                <w:bCs/>
                <w:color w:val="000000"/>
                <w:szCs w:val="24"/>
              </w:rPr>
              <w:t>Category</w:t>
            </w:r>
          </w:p>
        </w:tc>
        <w:tc>
          <w:tcPr>
            <w:tcW w:w="3240" w:type="dxa"/>
            <w:tcBorders>
              <w:top w:val="single" w:sz="4" w:space="0" w:color="auto"/>
              <w:left w:val="nil"/>
              <w:bottom w:val="single" w:sz="4" w:space="0" w:color="auto"/>
              <w:right w:val="single" w:sz="4" w:space="0" w:color="auto"/>
            </w:tcBorders>
            <w:shd w:val="clear" w:color="auto" w:fill="auto"/>
            <w:hideMark/>
          </w:tcPr>
          <w:p w14:paraId="77C63618" w14:textId="77777777" w:rsidR="00D014E7" w:rsidRPr="00B94F73" w:rsidRDefault="00D014E7" w:rsidP="00A0612D">
            <w:pPr>
              <w:rPr>
                <w:rFonts w:eastAsia="Times New Roman" w:cs="Arial"/>
                <w:b/>
                <w:bCs/>
                <w:color w:val="000000"/>
                <w:szCs w:val="24"/>
              </w:rPr>
            </w:pPr>
            <w:r w:rsidRPr="00B94F73">
              <w:rPr>
                <w:rFonts w:eastAsia="Times New Roman" w:cs="Arial"/>
                <w:b/>
                <w:bCs/>
                <w:color w:val="000000"/>
                <w:szCs w:val="24"/>
              </w:rPr>
              <w:t>Title</w:t>
            </w:r>
          </w:p>
        </w:tc>
      </w:tr>
      <w:tr w:rsidR="00D014E7" w:rsidRPr="00B94F73" w14:paraId="34F1BF4F" w14:textId="77777777" w:rsidTr="00D014E7">
        <w:trPr>
          <w:cantSplit/>
          <w:trHeight w:val="315"/>
          <w:tblHeader/>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280DC620" w14:textId="41360DC5" w:rsidR="00D014E7" w:rsidRPr="00B94F73" w:rsidRDefault="00D014E7" w:rsidP="00A0612D">
            <w:pPr>
              <w:rPr>
                <w:rFonts w:eastAsia="Times New Roman" w:cs="Arial"/>
                <w:bCs/>
                <w:color w:val="000000"/>
                <w:sz w:val="22"/>
                <w:szCs w:val="24"/>
              </w:rPr>
            </w:pPr>
            <w:r>
              <w:rPr>
                <w:rFonts w:eastAsia="Times New Roman" w:cs="Arial"/>
                <w:bCs/>
                <w:color w:val="000000"/>
                <w:sz w:val="22"/>
                <w:szCs w:val="24"/>
              </w:rPr>
              <w:t>Junior Group Website</w:t>
            </w:r>
          </w:p>
        </w:tc>
        <w:tc>
          <w:tcPr>
            <w:tcW w:w="3240" w:type="dxa"/>
            <w:tcBorders>
              <w:top w:val="single" w:sz="4" w:space="0" w:color="auto"/>
              <w:left w:val="nil"/>
              <w:bottom w:val="single" w:sz="4" w:space="0" w:color="auto"/>
              <w:right w:val="single" w:sz="4" w:space="0" w:color="auto"/>
            </w:tcBorders>
            <w:shd w:val="clear" w:color="auto" w:fill="auto"/>
          </w:tcPr>
          <w:p w14:paraId="33767352" w14:textId="15A9AAE4" w:rsidR="00D014E7" w:rsidRPr="001E7214" w:rsidRDefault="00D014E7" w:rsidP="00A0612D">
            <w:r>
              <w:t>The New Look to Presidency</w:t>
            </w:r>
          </w:p>
        </w:tc>
      </w:tr>
    </w:tbl>
    <w:p w14:paraId="6561091C" w14:textId="77777777" w:rsidR="00B94F73" w:rsidRDefault="00B94F73" w:rsidP="00176A8B">
      <w:pPr>
        <w:rPr>
          <w:rFonts w:cs="Arial"/>
          <w:color w:val="070707"/>
          <w:szCs w:val="27"/>
          <w:shd w:val="clear" w:color="auto" w:fill="FFFFFF"/>
        </w:rPr>
      </w:pPr>
    </w:p>
    <w:p w14:paraId="3D5A8092" w14:textId="03BD12E5" w:rsidR="00940E4D" w:rsidRPr="00925BA6" w:rsidRDefault="00940E4D" w:rsidP="00940E4D">
      <w:pPr>
        <w:pStyle w:val="Heading2"/>
        <w:shd w:val="clear" w:color="auto" w:fill="FFFFFF"/>
        <w:spacing w:before="0" w:beforeAutospacing="0" w:after="0" w:afterAutospacing="0"/>
        <w:rPr>
          <w:rFonts w:ascii="Bookman Old Style" w:hAnsi="Bookman Old Style"/>
          <w:sz w:val="26"/>
          <w:szCs w:val="26"/>
        </w:rPr>
      </w:pPr>
      <w:r w:rsidRPr="00925BA6">
        <w:rPr>
          <w:rFonts w:ascii="Bookman Old Style" w:hAnsi="Bookman Old Style"/>
          <w:sz w:val="26"/>
          <w:szCs w:val="26"/>
        </w:rPr>
        <w:t>Native Sons and Daughters of Greater Kansas City Prize</w:t>
      </w:r>
    </w:p>
    <w:p w14:paraId="1C8D0322" w14:textId="02424118" w:rsidR="00940E4D" w:rsidRDefault="00940E4D" w:rsidP="00176A8B">
      <w:pPr>
        <w:rPr>
          <w:rFonts w:cs="Arial"/>
          <w:color w:val="070707"/>
          <w:szCs w:val="24"/>
          <w:shd w:val="clear" w:color="auto" w:fill="FFFFFF"/>
        </w:rPr>
      </w:pPr>
      <w:r w:rsidRPr="00925BA6">
        <w:rPr>
          <w:rFonts w:cs="Arial"/>
          <w:color w:val="070707"/>
          <w:szCs w:val="24"/>
          <w:shd w:val="clear" w:color="auto" w:fill="FFFFFF"/>
        </w:rPr>
        <w:t>This $100 prize is sponsored by the Native Sons and Daughters of Greater Kansas City, and is open to all entries.  It is awarded to the best entry dealing with Kansas City-area history. </w:t>
      </w:r>
    </w:p>
    <w:p w14:paraId="58A10A76" w14:textId="77777777" w:rsidR="00C94C20" w:rsidRDefault="00C94C20" w:rsidP="00176A8B">
      <w:pPr>
        <w:rPr>
          <w:rFonts w:cs="Arial"/>
          <w:color w:val="070707"/>
          <w:szCs w:val="24"/>
          <w:shd w:val="clear" w:color="auto" w:fill="FFFFFF"/>
        </w:rPr>
      </w:pPr>
    </w:p>
    <w:p w14:paraId="0A4FB495" w14:textId="26379550" w:rsidR="00C94C20" w:rsidRDefault="00C94C20" w:rsidP="00176A8B">
      <w:pPr>
        <w:rPr>
          <w:rFonts w:cs="Arial"/>
          <w:color w:val="070707"/>
          <w:szCs w:val="24"/>
          <w:shd w:val="clear" w:color="auto" w:fill="FFFFFF"/>
        </w:rPr>
      </w:pPr>
      <w:r>
        <w:rPr>
          <w:rFonts w:cs="Arial"/>
          <w:color w:val="070707"/>
          <w:szCs w:val="24"/>
          <w:shd w:val="clear" w:color="auto" w:fill="FFFFFF"/>
        </w:rPr>
        <w:t>No one applied</w:t>
      </w:r>
    </w:p>
    <w:p w14:paraId="239182F6" w14:textId="77777777" w:rsidR="00F47F11" w:rsidRPr="00C94C20" w:rsidRDefault="00F47F11" w:rsidP="00176A8B">
      <w:pPr>
        <w:rPr>
          <w:rFonts w:cs="Arial"/>
          <w:color w:val="070707"/>
          <w:szCs w:val="24"/>
          <w:shd w:val="clear" w:color="auto" w:fill="FFFFFF"/>
        </w:rPr>
      </w:pPr>
    </w:p>
    <w:p w14:paraId="5C87E4A6" w14:textId="632B5255" w:rsidR="00F47F11" w:rsidRDefault="00F47F11" w:rsidP="00176A8B">
      <w:pPr>
        <w:rPr>
          <w:rFonts w:ascii="Bookman Old Style" w:hAnsi="Bookman Old Style" w:cs="Arial"/>
          <w:b/>
          <w:color w:val="070707"/>
          <w:sz w:val="26"/>
          <w:szCs w:val="26"/>
          <w:shd w:val="clear" w:color="auto" w:fill="FFFFFF"/>
        </w:rPr>
      </w:pPr>
      <w:r>
        <w:rPr>
          <w:rFonts w:ascii="Bookman Old Style" w:hAnsi="Bookman Old Style" w:cs="Arial"/>
          <w:b/>
          <w:color w:val="070707"/>
          <w:sz w:val="26"/>
          <w:szCs w:val="26"/>
          <w:shd w:val="clear" w:color="auto" w:fill="FFFFFF"/>
        </w:rPr>
        <w:t xml:space="preserve">Tacha </w:t>
      </w:r>
      <w:r w:rsidR="00C51299">
        <w:rPr>
          <w:rFonts w:ascii="Bookman Old Style" w:hAnsi="Bookman Old Style" w:cs="Arial"/>
          <w:b/>
          <w:color w:val="070707"/>
          <w:sz w:val="26"/>
          <w:szCs w:val="26"/>
          <w:shd w:val="clear" w:color="auto" w:fill="FFFFFF"/>
        </w:rPr>
        <w:t xml:space="preserve">Freedom </w:t>
      </w:r>
      <w:r>
        <w:rPr>
          <w:rFonts w:ascii="Bookman Old Style" w:hAnsi="Bookman Old Style" w:cs="Arial"/>
          <w:b/>
          <w:color w:val="070707"/>
          <w:sz w:val="26"/>
          <w:szCs w:val="26"/>
          <w:shd w:val="clear" w:color="auto" w:fill="FFFFFF"/>
        </w:rPr>
        <w:t>Award</w:t>
      </w:r>
    </w:p>
    <w:p w14:paraId="4986DF03" w14:textId="63E77F06" w:rsidR="00C51299" w:rsidRPr="00187B83" w:rsidRDefault="00894DCF" w:rsidP="00176A8B">
      <w:pPr>
        <w:rPr>
          <w:rFonts w:ascii="Bookman Old Style" w:hAnsi="Bookman Old Style" w:cs="Arial"/>
          <w:b/>
          <w:color w:val="070707"/>
          <w:szCs w:val="24"/>
          <w:shd w:val="clear" w:color="auto" w:fill="FFFFFF"/>
        </w:rPr>
      </w:pPr>
      <w:r w:rsidRPr="00187B83">
        <w:rPr>
          <w:rFonts w:cs="Arial"/>
          <w:color w:val="070707"/>
          <w:szCs w:val="24"/>
          <w:shd w:val="clear" w:color="auto" w:fill="FFFFFF"/>
        </w:rPr>
        <w:t>The $50 Tacha Freedom Award, formerly the Freedom's Frontier Award, is sponsored by the Freedom's Frontier National Heritage Area.</w:t>
      </w:r>
      <w:r w:rsidR="00541E54">
        <w:rPr>
          <w:rFonts w:cs="Arial"/>
          <w:color w:val="070707"/>
          <w:szCs w:val="24"/>
          <w:shd w:val="clear" w:color="auto" w:fill="FFFFFF"/>
        </w:rPr>
        <w:t xml:space="preserve">  </w:t>
      </w:r>
      <w:r w:rsidR="00D014E7">
        <w:rPr>
          <w:rFonts w:cs="Arial"/>
          <w:color w:val="070707"/>
          <w:szCs w:val="24"/>
          <w:shd w:val="clear" w:color="auto" w:fill="FFFFFF"/>
        </w:rPr>
        <w:t>No projects qualified.</w:t>
      </w:r>
    </w:p>
    <w:p w14:paraId="28D602B1" w14:textId="77777777" w:rsidR="00F47F11" w:rsidRDefault="00F47F11" w:rsidP="00176A8B">
      <w:pPr>
        <w:rPr>
          <w:rFonts w:ascii="Bookman Old Style" w:hAnsi="Bookman Old Style" w:cs="Arial"/>
          <w:b/>
          <w:color w:val="070707"/>
          <w:sz w:val="26"/>
          <w:szCs w:val="26"/>
          <w:shd w:val="clear" w:color="auto" w:fill="FFFFFF"/>
        </w:rPr>
      </w:pPr>
    </w:p>
    <w:p w14:paraId="56A75DD3" w14:textId="645B97A8" w:rsidR="00925BA6" w:rsidRPr="00925BA6" w:rsidRDefault="00925BA6" w:rsidP="00176A8B">
      <w:pPr>
        <w:rPr>
          <w:rFonts w:ascii="Bookman Old Style" w:hAnsi="Bookman Old Style" w:cs="Arial"/>
          <w:b/>
          <w:color w:val="070707"/>
          <w:sz w:val="26"/>
          <w:szCs w:val="26"/>
          <w:shd w:val="clear" w:color="auto" w:fill="FFFFFF"/>
        </w:rPr>
      </w:pPr>
      <w:r w:rsidRPr="00925BA6">
        <w:rPr>
          <w:rFonts w:ascii="Bookman Old Style" w:hAnsi="Bookman Old Style" w:cs="Arial"/>
          <w:b/>
          <w:color w:val="070707"/>
          <w:sz w:val="26"/>
          <w:szCs w:val="26"/>
          <w:shd w:val="clear" w:color="auto" w:fill="FFFFFF"/>
        </w:rPr>
        <w:t>Kansas Council for History Education</w:t>
      </w:r>
      <w:r>
        <w:rPr>
          <w:rFonts w:ascii="Bookman Old Style" w:hAnsi="Bookman Old Style" w:cs="Arial"/>
          <w:b/>
          <w:color w:val="070707"/>
          <w:sz w:val="26"/>
          <w:szCs w:val="26"/>
          <w:shd w:val="clear" w:color="auto" w:fill="FFFFFF"/>
        </w:rPr>
        <w:t xml:space="preserve"> Award</w:t>
      </w:r>
    </w:p>
    <w:p w14:paraId="6DC73BA5" w14:textId="46301C74" w:rsidR="00925BA6" w:rsidRPr="00925BA6" w:rsidRDefault="00925BA6" w:rsidP="00176A8B">
      <w:pPr>
        <w:rPr>
          <w:rFonts w:cs="Arial"/>
          <w:color w:val="070707"/>
          <w:sz w:val="22"/>
          <w:szCs w:val="27"/>
          <w:shd w:val="clear" w:color="auto" w:fill="FFFFFF"/>
        </w:rPr>
      </w:pPr>
      <w:r w:rsidRPr="00925BA6">
        <w:rPr>
          <w:rFonts w:cs="Arial"/>
          <w:color w:val="070707"/>
          <w:szCs w:val="27"/>
          <w:shd w:val="clear" w:color="auto" w:fill="FFFFFF"/>
        </w:rPr>
        <w:t>This $100 prize is sponsored by the Kansas Council for History Education is open to all entries.  It is awarded to the best Junior and Senior entry that </w:t>
      </w:r>
      <w:r w:rsidRPr="00925BA6">
        <w:rPr>
          <w:rFonts w:cs="Arial"/>
          <w:color w:val="000000"/>
          <w:szCs w:val="27"/>
          <w:shd w:val="clear" w:color="auto" w:fill="FFFFFF"/>
        </w:rPr>
        <w:t>embodies the Kansas Council for History Education</w:t>
      </w:r>
      <w:r w:rsidR="00903693">
        <w:rPr>
          <w:rFonts w:cs="Arial"/>
          <w:color w:val="000000"/>
          <w:szCs w:val="27"/>
          <w:shd w:val="clear" w:color="auto" w:fill="FFFFFF"/>
        </w:rPr>
        <w:t>’</w:t>
      </w:r>
      <w:r w:rsidRPr="00925BA6">
        <w:rPr>
          <w:rFonts w:cs="Arial"/>
          <w:color w:val="000000"/>
          <w:szCs w:val="27"/>
          <w:shd w:val="clear" w:color="auto" w:fill="FFFFFF"/>
        </w:rPr>
        <w:t>s mission of high quality, educationally rigorous historical work.  Nominations must relate to local or state history and/or utilize local or state archival resources, not national, in the course of their research.</w:t>
      </w:r>
    </w:p>
    <w:p w14:paraId="0F481A89" w14:textId="77777777" w:rsidR="00EA4AC9" w:rsidRPr="007F5052" w:rsidRDefault="00EA4AC9" w:rsidP="00176A8B">
      <w:pPr>
        <w:rPr>
          <w:rFonts w:cs="Arial"/>
          <w:color w:val="070707"/>
          <w:sz w:val="18"/>
          <w:szCs w:val="18"/>
          <w:shd w:val="clear" w:color="auto" w:fill="FFFFFF"/>
        </w:rPr>
      </w:pPr>
    </w:p>
    <w:tbl>
      <w:tblPr>
        <w:tblStyle w:val="TableGrid"/>
        <w:tblW w:w="3775" w:type="dxa"/>
        <w:tblLayout w:type="fixed"/>
        <w:tblLook w:val="04A0" w:firstRow="1" w:lastRow="0" w:firstColumn="1" w:lastColumn="0" w:noHBand="0" w:noVBand="1"/>
      </w:tblPr>
      <w:tblGrid>
        <w:gridCol w:w="1705"/>
        <w:gridCol w:w="2070"/>
      </w:tblGrid>
      <w:tr w:rsidR="00D014E7" w:rsidRPr="00AA64FB" w14:paraId="66B7BEBD" w14:textId="77777777" w:rsidTr="00D014E7">
        <w:trPr>
          <w:trHeight w:val="315"/>
        </w:trPr>
        <w:tc>
          <w:tcPr>
            <w:tcW w:w="1705" w:type="dxa"/>
            <w:hideMark/>
          </w:tcPr>
          <w:p w14:paraId="5C2EBB55" w14:textId="77777777" w:rsidR="00D014E7" w:rsidRPr="00AA64FB" w:rsidRDefault="00D014E7" w:rsidP="00AA64FB">
            <w:pPr>
              <w:rPr>
                <w:rFonts w:eastAsia="Times New Roman" w:cs="Arial"/>
                <w:b/>
                <w:bCs/>
                <w:color w:val="000000"/>
                <w:sz w:val="22"/>
                <w:szCs w:val="24"/>
              </w:rPr>
            </w:pPr>
            <w:r w:rsidRPr="00AA64FB">
              <w:rPr>
                <w:rFonts w:eastAsia="Times New Roman" w:cs="Arial"/>
                <w:b/>
                <w:bCs/>
                <w:color w:val="000000"/>
                <w:sz w:val="22"/>
                <w:szCs w:val="24"/>
              </w:rPr>
              <w:lastRenderedPageBreak/>
              <w:t>Category</w:t>
            </w:r>
          </w:p>
        </w:tc>
        <w:tc>
          <w:tcPr>
            <w:tcW w:w="2070" w:type="dxa"/>
            <w:hideMark/>
          </w:tcPr>
          <w:p w14:paraId="07D58340" w14:textId="77777777" w:rsidR="00D014E7" w:rsidRPr="00AA64FB" w:rsidRDefault="00D014E7" w:rsidP="00AA64FB">
            <w:pPr>
              <w:rPr>
                <w:rFonts w:eastAsia="Times New Roman" w:cs="Arial"/>
                <w:b/>
                <w:bCs/>
                <w:color w:val="000000"/>
                <w:sz w:val="22"/>
                <w:szCs w:val="24"/>
              </w:rPr>
            </w:pPr>
            <w:r w:rsidRPr="00AA64FB">
              <w:rPr>
                <w:rFonts w:eastAsia="Times New Roman" w:cs="Arial"/>
                <w:b/>
                <w:bCs/>
                <w:color w:val="000000"/>
                <w:sz w:val="22"/>
                <w:szCs w:val="24"/>
              </w:rPr>
              <w:t>Title</w:t>
            </w:r>
          </w:p>
        </w:tc>
      </w:tr>
      <w:tr w:rsidR="00D014E7" w:rsidRPr="00AA64FB" w14:paraId="20C6521B" w14:textId="77777777" w:rsidTr="00D014E7">
        <w:trPr>
          <w:trHeight w:val="315"/>
        </w:trPr>
        <w:tc>
          <w:tcPr>
            <w:tcW w:w="1705" w:type="dxa"/>
          </w:tcPr>
          <w:p w14:paraId="321D4070" w14:textId="7DE9FD82" w:rsidR="00D014E7" w:rsidRPr="00AA64FB" w:rsidRDefault="00D014E7" w:rsidP="00AA64FB">
            <w:pPr>
              <w:rPr>
                <w:rFonts w:eastAsia="Times New Roman" w:cs="Arial"/>
                <w:bCs/>
                <w:color w:val="000000"/>
                <w:sz w:val="22"/>
                <w:szCs w:val="24"/>
              </w:rPr>
            </w:pPr>
            <w:r>
              <w:rPr>
                <w:rFonts w:eastAsia="Times New Roman" w:cs="Arial"/>
                <w:bCs/>
                <w:color w:val="000000"/>
                <w:sz w:val="22"/>
                <w:szCs w:val="24"/>
              </w:rPr>
              <w:t>Junior Historical Paper</w:t>
            </w:r>
          </w:p>
        </w:tc>
        <w:tc>
          <w:tcPr>
            <w:tcW w:w="2070" w:type="dxa"/>
          </w:tcPr>
          <w:p w14:paraId="273DD21E" w14:textId="4CC34B52" w:rsidR="00D014E7" w:rsidRPr="00AA64FB" w:rsidRDefault="00D014E7" w:rsidP="00BB67E2">
            <w:pPr>
              <w:rPr>
                <w:rFonts w:eastAsia="Times New Roman" w:cs="Arial"/>
                <w:bCs/>
                <w:color w:val="000000"/>
                <w:sz w:val="22"/>
                <w:szCs w:val="24"/>
              </w:rPr>
            </w:pPr>
            <w:r>
              <w:rPr>
                <w:rFonts w:eastAsia="Times New Roman" w:cs="Arial"/>
                <w:bCs/>
                <w:color w:val="000000"/>
                <w:sz w:val="22"/>
                <w:szCs w:val="24"/>
              </w:rPr>
              <w:t>The First Lady of Aviation: Olive Ann Beech and Her Lasting Legacy</w:t>
            </w:r>
          </w:p>
        </w:tc>
      </w:tr>
    </w:tbl>
    <w:p w14:paraId="4CA8841E" w14:textId="77777777" w:rsidR="00925BA6" w:rsidRPr="007F5052" w:rsidRDefault="00925BA6" w:rsidP="00176A8B">
      <w:pPr>
        <w:rPr>
          <w:rFonts w:cs="Arial"/>
          <w:color w:val="070707"/>
          <w:sz w:val="18"/>
          <w:szCs w:val="18"/>
          <w:shd w:val="clear" w:color="auto" w:fill="FFFFFF"/>
        </w:rPr>
      </w:pPr>
    </w:p>
    <w:p w14:paraId="77E15ABF" w14:textId="77777777" w:rsidR="00176A8B" w:rsidRPr="00176A8B" w:rsidRDefault="00176A8B" w:rsidP="00176A8B">
      <w:pPr>
        <w:rPr>
          <w:rFonts w:ascii="Bookman Old Style" w:hAnsi="Bookman Old Style"/>
          <w:b/>
          <w:sz w:val="26"/>
          <w:szCs w:val="26"/>
        </w:rPr>
      </w:pPr>
      <w:r w:rsidRPr="00176A8B">
        <w:rPr>
          <w:rFonts w:ascii="Bookman Old Style" w:hAnsi="Bookman Old Style"/>
          <w:b/>
          <w:sz w:val="26"/>
          <w:szCs w:val="26"/>
        </w:rPr>
        <w:t>Lowell Milken Center Unsung Heroes Awards</w:t>
      </w:r>
    </w:p>
    <w:p w14:paraId="1B634827" w14:textId="77777777" w:rsidR="00176A8B" w:rsidRDefault="00176A8B" w:rsidP="00176A8B">
      <w:pPr>
        <w:rPr>
          <w:rFonts w:cs="Arial"/>
          <w:color w:val="070707"/>
          <w:szCs w:val="27"/>
          <w:shd w:val="clear" w:color="auto" w:fill="FFFFFF"/>
        </w:rPr>
      </w:pPr>
      <w:r w:rsidRPr="00635C3C">
        <w:rPr>
          <w:rFonts w:cs="Arial"/>
          <w:color w:val="070707"/>
          <w:szCs w:val="27"/>
          <w:shd w:val="clear" w:color="auto" w:fill="FFFFFF"/>
        </w:rPr>
        <w:t>This $100 award is award at the Kansas History Day State Contest to the best entry on an unsung hero.  The Lowell Milken Center for Unsung Hero</w:t>
      </w:r>
      <w:r>
        <w:rPr>
          <w:rFonts w:cs="Arial"/>
          <w:color w:val="070707"/>
          <w:szCs w:val="27"/>
          <w:shd w:val="clear" w:color="auto" w:fill="FFFFFF"/>
        </w:rPr>
        <w:t>e</w:t>
      </w:r>
      <w:r w:rsidRPr="00635C3C">
        <w:rPr>
          <w:rFonts w:cs="Arial"/>
          <w:color w:val="070707"/>
          <w:szCs w:val="27"/>
          <w:shd w:val="clear" w:color="auto" w:fill="FFFFFF"/>
        </w:rPr>
        <w:t>s works with schools around the world to teach respect and understanding among all people, by developing projects about unsung heroes whose actions promote these values, regardless of race, religion and creed</w:t>
      </w:r>
      <w:r>
        <w:rPr>
          <w:rFonts w:cs="Arial"/>
          <w:color w:val="070707"/>
          <w:szCs w:val="27"/>
          <w:shd w:val="clear" w:color="auto" w:fill="FFFFFF"/>
        </w:rPr>
        <w:t>.</w:t>
      </w:r>
    </w:p>
    <w:p w14:paraId="4AD3AFE6" w14:textId="77777777" w:rsidR="00176A8B" w:rsidRDefault="00176A8B" w:rsidP="00176A8B">
      <w:pPr>
        <w:rPr>
          <w:rFonts w:cs="Arial"/>
          <w:color w:val="070707"/>
          <w:szCs w:val="27"/>
          <w:shd w:val="clear" w:color="auto" w:fill="FFFFFF"/>
        </w:rPr>
      </w:pPr>
    </w:p>
    <w:tbl>
      <w:tblPr>
        <w:tblStyle w:val="TableGrid"/>
        <w:tblW w:w="4176" w:type="dxa"/>
        <w:tblLayout w:type="fixed"/>
        <w:tblLook w:val="04A0" w:firstRow="1" w:lastRow="0" w:firstColumn="1" w:lastColumn="0" w:noHBand="0" w:noVBand="1"/>
      </w:tblPr>
      <w:tblGrid>
        <w:gridCol w:w="1615"/>
        <w:gridCol w:w="2561"/>
      </w:tblGrid>
      <w:tr w:rsidR="00D014E7" w:rsidRPr="00D360F8" w14:paraId="43211BA3" w14:textId="77777777" w:rsidTr="00D014E7">
        <w:trPr>
          <w:trHeight w:val="315"/>
        </w:trPr>
        <w:tc>
          <w:tcPr>
            <w:tcW w:w="1615" w:type="dxa"/>
            <w:hideMark/>
          </w:tcPr>
          <w:p w14:paraId="360FD915" w14:textId="77777777" w:rsidR="00D014E7" w:rsidRPr="00D360F8" w:rsidRDefault="00D014E7" w:rsidP="00A0612D">
            <w:pPr>
              <w:rPr>
                <w:rFonts w:eastAsia="Times New Roman" w:cs="Arial"/>
                <w:b/>
                <w:bCs/>
                <w:color w:val="000000"/>
                <w:sz w:val="22"/>
                <w:szCs w:val="24"/>
              </w:rPr>
            </w:pPr>
            <w:r w:rsidRPr="00D360F8">
              <w:rPr>
                <w:rFonts w:eastAsia="Times New Roman" w:cs="Arial"/>
                <w:b/>
                <w:bCs/>
                <w:color w:val="000000"/>
                <w:sz w:val="22"/>
                <w:szCs w:val="24"/>
              </w:rPr>
              <w:t>Category</w:t>
            </w:r>
          </w:p>
        </w:tc>
        <w:tc>
          <w:tcPr>
            <w:tcW w:w="2561" w:type="dxa"/>
            <w:hideMark/>
          </w:tcPr>
          <w:p w14:paraId="1907BBE5" w14:textId="77777777" w:rsidR="00D014E7" w:rsidRPr="00D360F8" w:rsidRDefault="00D014E7" w:rsidP="00A0612D">
            <w:pPr>
              <w:rPr>
                <w:rFonts w:eastAsia="Times New Roman" w:cs="Arial"/>
                <w:b/>
                <w:bCs/>
                <w:color w:val="000000"/>
                <w:sz w:val="22"/>
                <w:szCs w:val="24"/>
              </w:rPr>
            </w:pPr>
            <w:r w:rsidRPr="00D360F8">
              <w:rPr>
                <w:rFonts w:eastAsia="Times New Roman" w:cs="Arial"/>
                <w:b/>
                <w:bCs/>
                <w:color w:val="000000"/>
                <w:sz w:val="22"/>
                <w:szCs w:val="24"/>
              </w:rPr>
              <w:t>Title</w:t>
            </w:r>
          </w:p>
        </w:tc>
      </w:tr>
      <w:tr w:rsidR="00D014E7" w:rsidRPr="00D360F8" w14:paraId="0D639107" w14:textId="77777777" w:rsidTr="00D014E7">
        <w:trPr>
          <w:trHeight w:val="737"/>
        </w:trPr>
        <w:tc>
          <w:tcPr>
            <w:tcW w:w="1615" w:type="dxa"/>
          </w:tcPr>
          <w:p w14:paraId="682E0EDC" w14:textId="191A706B" w:rsidR="00D014E7" w:rsidRPr="00940E4D" w:rsidRDefault="00D014E7" w:rsidP="00840AE5">
            <w:pPr>
              <w:rPr>
                <w:rFonts w:eastAsia="Times New Roman" w:cs="Arial"/>
                <w:color w:val="000000"/>
                <w:szCs w:val="24"/>
              </w:rPr>
            </w:pPr>
            <w:r>
              <w:rPr>
                <w:rFonts w:eastAsia="Times New Roman" w:cs="Arial"/>
                <w:color w:val="000000"/>
                <w:szCs w:val="24"/>
              </w:rPr>
              <w:t>Junior Individual Website</w:t>
            </w:r>
          </w:p>
        </w:tc>
        <w:tc>
          <w:tcPr>
            <w:tcW w:w="2561" w:type="dxa"/>
          </w:tcPr>
          <w:p w14:paraId="49FCF52C" w14:textId="7E9F2283" w:rsidR="00D014E7" w:rsidRPr="00940E4D" w:rsidRDefault="00D014E7" w:rsidP="00BB67E2">
            <w:pPr>
              <w:rPr>
                <w:rFonts w:eastAsia="Times New Roman" w:cs="Arial"/>
                <w:color w:val="000000"/>
                <w:szCs w:val="24"/>
              </w:rPr>
            </w:pPr>
            <w:r>
              <w:rPr>
                <w:rFonts w:eastAsia="Times New Roman" w:cs="Arial"/>
                <w:color w:val="000000"/>
                <w:szCs w:val="24"/>
              </w:rPr>
              <w:t>Ad Astra Per Aspera: Crossing the Racial Frontier into Space</w:t>
            </w:r>
          </w:p>
        </w:tc>
      </w:tr>
    </w:tbl>
    <w:p w14:paraId="02E29606" w14:textId="77777777" w:rsidR="00925BA6" w:rsidRPr="007F5052" w:rsidRDefault="00925BA6" w:rsidP="00925BA6">
      <w:pPr>
        <w:rPr>
          <w:rFonts w:cs="Arial"/>
          <w:color w:val="070707"/>
          <w:sz w:val="18"/>
          <w:szCs w:val="18"/>
          <w:shd w:val="clear" w:color="auto" w:fill="FFFFFF"/>
        </w:rPr>
      </w:pPr>
    </w:p>
    <w:p w14:paraId="319FDD5F" w14:textId="77777777" w:rsidR="00940E4D" w:rsidRPr="007F5052" w:rsidRDefault="00940E4D" w:rsidP="002B6582">
      <w:pPr>
        <w:pStyle w:val="Heading2"/>
        <w:shd w:val="clear" w:color="auto" w:fill="FFFFFF"/>
        <w:spacing w:before="0" w:beforeAutospacing="0" w:after="0" w:afterAutospacing="0"/>
        <w:rPr>
          <w:rStyle w:val="Strong"/>
          <w:rFonts w:ascii="Bookman Old Style" w:hAnsi="Bookman Old Style"/>
          <w:b/>
          <w:bCs/>
          <w:sz w:val="18"/>
          <w:szCs w:val="18"/>
        </w:rPr>
      </w:pPr>
    </w:p>
    <w:p w14:paraId="542F1EEA" w14:textId="0A7124DD" w:rsidR="002B6582" w:rsidRDefault="002B6582" w:rsidP="002B6582">
      <w:pPr>
        <w:pStyle w:val="Heading2"/>
        <w:shd w:val="clear" w:color="auto" w:fill="FFFFFF"/>
        <w:spacing w:before="0" w:beforeAutospacing="0" w:after="0" w:afterAutospacing="0"/>
        <w:rPr>
          <w:rStyle w:val="Strong"/>
          <w:rFonts w:ascii="Arial" w:hAnsi="Arial" w:cs="Arial"/>
          <w:bCs/>
          <w:sz w:val="24"/>
          <w:szCs w:val="26"/>
        </w:rPr>
      </w:pPr>
      <w:r w:rsidRPr="002B6582">
        <w:rPr>
          <w:rStyle w:val="Strong"/>
          <w:rFonts w:ascii="Bookman Old Style" w:hAnsi="Bookman Old Style"/>
          <w:b/>
          <w:bCs/>
          <w:sz w:val="26"/>
          <w:szCs w:val="26"/>
        </w:rPr>
        <w:t>Gary Worthy Vietnam War Prize</w:t>
      </w:r>
    </w:p>
    <w:p w14:paraId="2EC1D2F2" w14:textId="6C13B0F6" w:rsidR="002B6582" w:rsidRDefault="009C7632" w:rsidP="00925BA6">
      <w:pPr>
        <w:rPr>
          <w:rFonts w:cs="Arial"/>
          <w:color w:val="070707"/>
          <w:szCs w:val="24"/>
          <w:shd w:val="clear" w:color="auto" w:fill="FFFFFF"/>
        </w:rPr>
      </w:pPr>
      <w:r w:rsidRPr="009C7632">
        <w:rPr>
          <w:rFonts w:cs="Arial"/>
          <w:color w:val="070707"/>
          <w:szCs w:val="24"/>
          <w:shd w:val="clear" w:color="auto" w:fill="FFFFFF"/>
        </w:rPr>
        <w:t>This $500 prize is awarded at the Kansas History Day State Contest to the best entry whose topic is related to the Vietnam War or its aftermath. It is open to all entries regardless of level or category. It is in honor of Vietnam veteran Gary Worthy from Atwood, Kansas. During the Vietnam War, Worthy was a 1</w:t>
      </w:r>
      <w:r w:rsidRPr="00903693">
        <w:rPr>
          <w:rFonts w:cs="Arial"/>
          <w:color w:val="070707"/>
          <w:szCs w:val="24"/>
          <w:shd w:val="clear" w:color="auto" w:fill="FFFFFF"/>
          <w:vertAlign w:val="superscript"/>
        </w:rPr>
        <w:t>st</w:t>
      </w:r>
      <w:r w:rsidRPr="009C7632">
        <w:rPr>
          <w:rFonts w:cs="Arial"/>
          <w:color w:val="070707"/>
          <w:szCs w:val="24"/>
          <w:shd w:val="clear" w:color="auto" w:fill="FFFFFF"/>
        </w:rPr>
        <w:t xml:space="preserve"> LT. </w:t>
      </w:r>
      <w:proofErr w:type="spellStart"/>
      <w:r w:rsidRPr="009C7632">
        <w:rPr>
          <w:rFonts w:cs="Arial"/>
          <w:color w:val="070707"/>
          <w:szCs w:val="24"/>
          <w:shd w:val="clear" w:color="auto" w:fill="FFFFFF"/>
        </w:rPr>
        <w:t>Aeroscout</w:t>
      </w:r>
      <w:proofErr w:type="spellEnd"/>
      <w:r w:rsidRPr="009C7632">
        <w:rPr>
          <w:rFonts w:cs="Arial"/>
          <w:color w:val="070707"/>
          <w:szCs w:val="24"/>
          <w:shd w:val="clear" w:color="auto" w:fill="FFFFFF"/>
        </w:rPr>
        <w:t xml:space="preserve"> Platoon Leader for the Air Calvary Troop of the 11</w:t>
      </w:r>
      <w:r w:rsidRPr="00903693">
        <w:rPr>
          <w:rFonts w:cs="Arial"/>
          <w:color w:val="070707"/>
          <w:szCs w:val="24"/>
          <w:shd w:val="clear" w:color="auto" w:fill="FFFFFF"/>
          <w:vertAlign w:val="superscript"/>
        </w:rPr>
        <w:t>th</w:t>
      </w:r>
      <w:r w:rsidRPr="009C7632">
        <w:rPr>
          <w:rFonts w:cs="Arial"/>
          <w:color w:val="070707"/>
          <w:szCs w:val="24"/>
          <w:shd w:val="clear" w:color="auto" w:fill="FFFFFF"/>
        </w:rPr>
        <w:t xml:space="preserve"> Armored Cavalry Regiment in the U.S. Army. He was severely wounded in October of 1968 and was transported to Japan, ultimately ending up in the Fitzsimmons Army Hospital in Denver where he recovered. This prize is provided through an anonymous donor and Sunflower Aero Inc.</w:t>
      </w:r>
    </w:p>
    <w:p w14:paraId="5CC662E2" w14:textId="77777777" w:rsidR="00A73907" w:rsidRDefault="00A73907" w:rsidP="00925BA6">
      <w:pPr>
        <w:rPr>
          <w:rFonts w:cs="Arial"/>
          <w:color w:val="070707"/>
          <w:szCs w:val="24"/>
          <w:shd w:val="clear" w:color="auto" w:fill="FFFFFF"/>
        </w:rPr>
      </w:pPr>
    </w:p>
    <w:p w14:paraId="4DC68EDC" w14:textId="06179E74" w:rsidR="00D360F8" w:rsidRDefault="0075535F" w:rsidP="00925BA6">
      <w:pPr>
        <w:rPr>
          <w:rFonts w:cs="Arial"/>
          <w:color w:val="070707"/>
          <w:szCs w:val="24"/>
          <w:shd w:val="clear" w:color="auto" w:fill="FFFFFF"/>
        </w:rPr>
      </w:pPr>
      <w:r>
        <w:rPr>
          <w:rFonts w:cs="Arial"/>
          <w:color w:val="070707"/>
          <w:szCs w:val="24"/>
          <w:shd w:val="clear" w:color="auto" w:fill="FFFFFF"/>
        </w:rPr>
        <w:t>No one applied.</w:t>
      </w:r>
    </w:p>
    <w:p w14:paraId="288C56DE" w14:textId="77777777" w:rsidR="00BB67E2" w:rsidRDefault="00BB67E2" w:rsidP="00925BA6">
      <w:pPr>
        <w:rPr>
          <w:rFonts w:cs="Arial"/>
          <w:b/>
          <w:bCs/>
          <w:color w:val="070707"/>
          <w:sz w:val="36"/>
          <w:szCs w:val="36"/>
          <w:shd w:val="clear" w:color="auto" w:fill="FFFFFF"/>
        </w:rPr>
      </w:pPr>
    </w:p>
    <w:p w14:paraId="6A928C2A" w14:textId="77777777" w:rsidR="00BB67E2" w:rsidRDefault="00BB67E2" w:rsidP="00925BA6">
      <w:pPr>
        <w:rPr>
          <w:rFonts w:cs="Arial"/>
          <w:b/>
          <w:bCs/>
          <w:color w:val="070707"/>
          <w:sz w:val="36"/>
          <w:szCs w:val="36"/>
          <w:shd w:val="clear" w:color="auto" w:fill="FFFFFF"/>
        </w:rPr>
      </w:pPr>
    </w:p>
    <w:p w14:paraId="1D58F1F4" w14:textId="77777777" w:rsidR="00BB67E2" w:rsidRDefault="00BB67E2" w:rsidP="00925BA6">
      <w:pPr>
        <w:rPr>
          <w:rFonts w:cs="Arial"/>
          <w:b/>
          <w:bCs/>
          <w:color w:val="070707"/>
          <w:sz w:val="36"/>
          <w:szCs w:val="36"/>
          <w:shd w:val="clear" w:color="auto" w:fill="FFFFFF"/>
        </w:rPr>
      </w:pPr>
    </w:p>
    <w:p w14:paraId="4F3324AF" w14:textId="77777777" w:rsidR="00BB67E2" w:rsidRDefault="00BB67E2" w:rsidP="00925BA6">
      <w:pPr>
        <w:rPr>
          <w:rFonts w:cs="Arial"/>
          <w:b/>
          <w:bCs/>
          <w:color w:val="070707"/>
          <w:sz w:val="36"/>
          <w:szCs w:val="36"/>
          <w:shd w:val="clear" w:color="auto" w:fill="FFFFFF"/>
        </w:rPr>
      </w:pPr>
    </w:p>
    <w:p w14:paraId="114665E8" w14:textId="77777777" w:rsidR="00BB67E2" w:rsidRDefault="00BB67E2" w:rsidP="00925BA6">
      <w:pPr>
        <w:rPr>
          <w:rFonts w:cs="Arial"/>
          <w:b/>
          <w:bCs/>
          <w:color w:val="070707"/>
          <w:sz w:val="36"/>
          <w:szCs w:val="36"/>
          <w:shd w:val="clear" w:color="auto" w:fill="FFFFFF"/>
        </w:rPr>
      </w:pPr>
    </w:p>
    <w:p w14:paraId="6E3B45DE" w14:textId="77777777" w:rsidR="00BB67E2" w:rsidRDefault="00BB67E2" w:rsidP="00925BA6">
      <w:pPr>
        <w:rPr>
          <w:rFonts w:cs="Arial"/>
          <w:b/>
          <w:bCs/>
          <w:color w:val="070707"/>
          <w:sz w:val="36"/>
          <w:szCs w:val="36"/>
          <w:shd w:val="clear" w:color="auto" w:fill="FFFFFF"/>
        </w:rPr>
      </w:pPr>
    </w:p>
    <w:p w14:paraId="1DE8537C" w14:textId="77777777" w:rsidR="00BB67E2" w:rsidRDefault="00BB67E2" w:rsidP="00925BA6">
      <w:pPr>
        <w:rPr>
          <w:rFonts w:cs="Arial"/>
          <w:b/>
          <w:bCs/>
          <w:color w:val="070707"/>
          <w:sz w:val="36"/>
          <w:szCs w:val="36"/>
          <w:shd w:val="clear" w:color="auto" w:fill="FFFFFF"/>
        </w:rPr>
      </w:pPr>
    </w:p>
    <w:p w14:paraId="43A588C9" w14:textId="77777777" w:rsidR="00F7035E" w:rsidRDefault="00F7035E" w:rsidP="00925BA6">
      <w:pPr>
        <w:rPr>
          <w:rFonts w:cs="Arial"/>
          <w:b/>
          <w:bCs/>
          <w:color w:val="070707"/>
          <w:sz w:val="36"/>
          <w:szCs w:val="36"/>
          <w:shd w:val="clear" w:color="auto" w:fill="FFFFFF"/>
        </w:rPr>
      </w:pPr>
    </w:p>
    <w:p w14:paraId="407D70D2" w14:textId="77777777" w:rsidR="00F7035E" w:rsidRDefault="00F7035E" w:rsidP="00925BA6">
      <w:pPr>
        <w:rPr>
          <w:rFonts w:cs="Arial"/>
          <w:b/>
          <w:bCs/>
          <w:color w:val="070707"/>
          <w:sz w:val="36"/>
          <w:szCs w:val="36"/>
          <w:shd w:val="clear" w:color="auto" w:fill="FFFFFF"/>
        </w:rPr>
      </w:pPr>
    </w:p>
    <w:p w14:paraId="5F96D53B" w14:textId="77777777" w:rsidR="009B54CC" w:rsidRDefault="009B54CC" w:rsidP="00925BA6">
      <w:pPr>
        <w:rPr>
          <w:rFonts w:cs="Arial"/>
          <w:b/>
          <w:bCs/>
          <w:color w:val="070707"/>
          <w:sz w:val="36"/>
          <w:szCs w:val="36"/>
          <w:shd w:val="clear" w:color="auto" w:fill="FFFFFF"/>
        </w:rPr>
      </w:pPr>
    </w:p>
    <w:p w14:paraId="024826ED" w14:textId="77777777" w:rsidR="009B54CC" w:rsidRDefault="009B54CC" w:rsidP="00925BA6">
      <w:pPr>
        <w:rPr>
          <w:rFonts w:cs="Arial"/>
          <w:b/>
          <w:bCs/>
          <w:color w:val="070707"/>
          <w:sz w:val="36"/>
          <w:szCs w:val="36"/>
          <w:shd w:val="clear" w:color="auto" w:fill="FFFFFF"/>
        </w:rPr>
      </w:pPr>
    </w:p>
    <w:p w14:paraId="0E4AD5A5" w14:textId="77777777" w:rsidR="009B54CC" w:rsidRDefault="009B54CC" w:rsidP="00925BA6">
      <w:pPr>
        <w:rPr>
          <w:rFonts w:cs="Arial"/>
          <w:b/>
          <w:bCs/>
          <w:color w:val="070707"/>
          <w:sz w:val="36"/>
          <w:szCs w:val="36"/>
          <w:shd w:val="clear" w:color="auto" w:fill="FFFFFF"/>
        </w:rPr>
      </w:pPr>
    </w:p>
    <w:p w14:paraId="20028D54" w14:textId="77777777" w:rsidR="009B54CC" w:rsidRDefault="009B54CC" w:rsidP="00925BA6">
      <w:pPr>
        <w:rPr>
          <w:rFonts w:cs="Arial"/>
          <w:b/>
          <w:bCs/>
          <w:color w:val="070707"/>
          <w:sz w:val="36"/>
          <w:szCs w:val="36"/>
          <w:shd w:val="clear" w:color="auto" w:fill="FFFFFF"/>
        </w:rPr>
      </w:pPr>
    </w:p>
    <w:p w14:paraId="2EF2D7F5" w14:textId="77777777" w:rsidR="00D014E7" w:rsidRDefault="00D014E7" w:rsidP="00925BA6">
      <w:pPr>
        <w:rPr>
          <w:rFonts w:cs="Arial"/>
          <w:b/>
          <w:bCs/>
          <w:color w:val="070707"/>
          <w:sz w:val="36"/>
          <w:szCs w:val="36"/>
          <w:shd w:val="clear" w:color="auto" w:fill="FFFFFF"/>
        </w:rPr>
      </w:pPr>
    </w:p>
    <w:p w14:paraId="63F4A629" w14:textId="77777777" w:rsidR="00D014E7" w:rsidRDefault="00D014E7" w:rsidP="00925BA6">
      <w:pPr>
        <w:rPr>
          <w:rFonts w:cs="Arial"/>
          <w:b/>
          <w:bCs/>
          <w:color w:val="070707"/>
          <w:sz w:val="36"/>
          <w:szCs w:val="36"/>
          <w:shd w:val="clear" w:color="auto" w:fill="FFFFFF"/>
        </w:rPr>
      </w:pPr>
    </w:p>
    <w:p w14:paraId="55635C25" w14:textId="35539E82" w:rsidR="00A73907" w:rsidRPr="007F5052" w:rsidRDefault="009B54CC" w:rsidP="00925BA6">
      <w:pPr>
        <w:rPr>
          <w:rFonts w:cs="Arial"/>
          <w:b/>
          <w:bCs/>
          <w:color w:val="070707"/>
          <w:sz w:val="36"/>
          <w:szCs w:val="36"/>
          <w:shd w:val="clear" w:color="auto" w:fill="FFFFFF"/>
        </w:rPr>
      </w:pPr>
      <w:r>
        <w:rPr>
          <w:rFonts w:cs="Arial"/>
          <w:b/>
          <w:bCs/>
          <w:color w:val="070707"/>
          <w:sz w:val="36"/>
          <w:szCs w:val="36"/>
          <w:shd w:val="clear" w:color="auto" w:fill="FFFFFF"/>
        </w:rPr>
        <w:lastRenderedPageBreak/>
        <w:t>2</w:t>
      </w:r>
      <w:r w:rsidR="007F5052" w:rsidRPr="007F5052">
        <w:rPr>
          <w:rFonts w:cs="Arial"/>
          <w:b/>
          <w:bCs/>
          <w:color w:val="070707"/>
          <w:sz w:val="36"/>
          <w:szCs w:val="36"/>
          <w:shd w:val="clear" w:color="auto" w:fill="FFFFFF"/>
        </w:rPr>
        <w:t>02</w:t>
      </w:r>
      <w:r>
        <w:rPr>
          <w:rFonts w:cs="Arial"/>
          <w:b/>
          <w:bCs/>
          <w:color w:val="070707"/>
          <w:sz w:val="36"/>
          <w:szCs w:val="36"/>
          <w:shd w:val="clear" w:color="auto" w:fill="FFFFFF"/>
        </w:rPr>
        <w:t>3</w:t>
      </w:r>
      <w:r w:rsidR="007F5052" w:rsidRPr="007F5052">
        <w:rPr>
          <w:rFonts w:cs="Arial"/>
          <w:b/>
          <w:bCs/>
          <w:color w:val="070707"/>
          <w:sz w:val="36"/>
          <w:szCs w:val="36"/>
          <w:shd w:val="clear" w:color="auto" w:fill="FFFFFF"/>
        </w:rPr>
        <w:t xml:space="preserve"> Kansas History Day State Contest Results</w:t>
      </w:r>
    </w:p>
    <w:p w14:paraId="35CBE2E0" w14:textId="69CB6D16" w:rsidR="008F6ADF" w:rsidRDefault="008F6ADF" w:rsidP="00925BA6">
      <w:pPr>
        <w:rPr>
          <w:rFonts w:cs="Arial"/>
          <w:color w:val="070707"/>
          <w:szCs w:val="24"/>
          <w:shd w:val="clear" w:color="auto" w:fill="FFFFFF"/>
        </w:rPr>
      </w:pPr>
    </w:p>
    <w:p w14:paraId="6A718F43" w14:textId="77777777" w:rsidR="008F6ADF" w:rsidRPr="008F6ADF" w:rsidRDefault="008F6ADF" w:rsidP="008F6ADF">
      <w:pPr>
        <w:rPr>
          <w:b/>
          <w:sz w:val="28"/>
          <w:szCs w:val="28"/>
        </w:rPr>
      </w:pPr>
      <w:r w:rsidRPr="008F6ADF">
        <w:rPr>
          <w:b/>
          <w:sz w:val="28"/>
          <w:szCs w:val="28"/>
        </w:rPr>
        <w:t>JUNIOR GROUP EXHIBIT</w:t>
      </w:r>
      <w:r w:rsidRPr="008F6ADF">
        <w:rPr>
          <w:b/>
          <w:sz w:val="28"/>
          <w:szCs w:val="28"/>
        </w:rPr>
        <w:tab/>
      </w:r>
    </w:p>
    <w:p w14:paraId="2191EC63" w14:textId="77777777" w:rsidR="008F6ADF" w:rsidRPr="008F6ADF" w:rsidRDefault="008F6ADF" w:rsidP="008F6ADF">
      <w:pPr>
        <w:rPr>
          <w:sz w:val="28"/>
          <w:szCs w:val="28"/>
        </w:rPr>
      </w:pPr>
      <w:r w:rsidRPr="008F6ADF">
        <w:rPr>
          <w:sz w:val="28"/>
          <w:szCs w:val="28"/>
        </w:rPr>
        <w:tab/>
      </w:r>
    </w:p>
    <w:p w14:paraId="365C850D" w14:textId="74C4FBCC" w:rsidR="008F6ADF" w:rsidRPr="00D94CA3" w:rsidRDefault="007F5052" w:rsidP="00D94CA3">
      <w:pPr>
        <w:ind w:left="1440" w:hanging="720"/>
        <w:rPr>
          <w:rFonts w:cs="Arial"/>
          <w:sz w:val="28"/>
          <w:szCs w:val="28"/>
        </w:rPr>
      </w:pPr>
      <w:r>
        <w:rPr>
          <w:sz w:val="28"/>
          <w:szCs w:val="28"/>
        </w:rPr>
        <w:t>1</w:t>
      </w:r>
      <w:r w:rsidR="008F6ADF" w:rsidRPr="008F6ADF">
        <w:rPr>
          <w:sz w:val="28"/>
          <w:szCs w:val="28"/>
        </w:rPr>
        <w:t>.</w:t>
      </w:r>
      <w:r w:rsidR="008F6ADF" w:rsidRPr="008F6ADF">
        <w:rPr>
          <w:sz w:val="28"/>
          <w:szCs w:val="28"/>
        </w:rPr>
        <w:tab/>
      </w:r>
      <w:r w:rsidR="00132875">
        <w:rPr>
          <w:sz w:val="28"/>
          <w:szCs w:val="28"/>
        </w:rPr>
        <w:t xml:space="preserve">Title: </w:t>
      </w:r>
      <w:r w:rsidR="00D94CA3">
        <w:rPr>
          <w:sz w:val="28"/>
          <w:szCs w:val="28"/>
        </w:rPr>
        <w:tab/>
      </w:r>
      <w:r w:rsidR="00D94CA3" w:rsidRPr="00D94CA3">
        <w:rPr>
          <w:rFonts w:eastAsia="Arial Unicode MS" w:cs="Arial"/>
          <w:sz w:val="28"/>
          <w:szCs w:val="28"/>
          <w:bdr w:val="nil"/>
        </w:rPr>
        <w:t>The Dark Lady of DNA: The Untold Story on the Frontier of DNA</w:t>
      </w:r>
    </w:p>
    <w:p w14:paraId="74BCD772" w14:textId="77777777" w:rsidR="008F6ADF" w:rsidRPr="008F6ADF" w:rsidRDefault="008F6ADF" w:rsidP="008F6ADF">
      <w:pPr>
        <w:ind w:firstLine="720"/>
        <w:rPr>
          <w:sz w:val="28"/>
          <w:szCs w:val="28"/>
        </w:rPr>
      </w:pPr>
    </w:p>
    <w:p w14:paraId="2D8FA08D" w14:textId="248BBD89" w:rsidR="008F6ADF" w:rsidRPr="008F6ADF" w:rsidRDefault="008F6ADF" w:rsidP="00D014E7">
      <w:pPr>
        <w:ind w:left="1440" w:hanging="720"/>
        <w:rPr>
          <w:sz w:val="28"/>
          <w:szCs w:val="28"/>
        </w:rPr>
      </w:pPr>
      <w:r w:rsidRPr="008F6ADF">
        <w:rPr>
          <w:sz w:val="28"/>
          <w:szCs w:val="28"/>
        </w:rPr>
        <w:t>2.</w:t>
      </w:r>
      <w:r w:rsidRPr="008F6ADF">
        <w:rPr>
          <w:sz w:val="28"/>
          <w:szCs w:val="28"/>
        </w:rPr>
        <w:tab/>
      </w:r>
      <w:r w:rsidR="00132875">
        <w:rPr>
          <w:sz w:val="28"/>
          <w:szCs w:val="28"/>
        </w:rPr>
        <w:t>Title:</w:t>
      </w:r>
      <w:r w:rsidR="00B16256">
        <w:rPr>
          <w:sz w:val="28"/>
          <w:szCs w:val="28"/>
        </w:rPr>
        <w:tab/>
      </w:r>
      <w:r w:rsidR="00D94CA3" w:rsidRPr="00D94CA3">
        <w:rPr>
          <w:rFonts w:cs="Arial"/>
          <w:sz w:val="28"/>
          <w:szCs w:val="28"/>
        </w:rPr>
        <w:t>Uniting the East and West: A Frontier in Transportation</w:t>
      </w:r>
      <w:r w:rsidR="00B16256" w:rsidRPr="00D94CA3">
        <w:rPr>
          <w:rFonts w:cs="Arial"/>
          <w:sz w:val="28"/>
          <w:szCs w:val="28"/>
        </w:rPr>
        <w:tab/>
      </w:r>
    </w:p>
    <w:p w14:paraId="7A0F0554" w14:textId="77777777" w:rsidR="008F6ADF" w:rsidRPr="008F6ADF" w:rsidRDefault="008F6ADF" w:rsidP="008F6ADF">
      <w:pPr>
        <w:ind w:left="1440" w:hanging="720"/>
        <w:rPr>
          <w:sz w:val="28"/>
          <w:szCs w:val="28"/>
        </w:rPr>
      </w:pPr>
    </w:p>
    <w:p w14:paraId="13F7A1C5" w14:textId="77777777" w:rsidR="007F5052" w:rsidRDefault="007F5052" w:rsidP="008F6ADF">
      <w:pPr>
        <w:ind w:firstLine="720"/>
        <w:rPr>
          <w:sz w:val="28"/>
          <w:szCs w:val="28"/>
        </w:rPr>
      </w:pPr>
      <w:r>
        <w:rPr>
          <w:sz w:val="28"/>
          <w:szCs w:val="28"/>
        </w:rPr>
        <w:t>3</w:t>
      </w:r>
      <w:r w:rsidR="008F6ADF" w:rsidRPr="008F6ADF">
        <w:rPr>
          <w:sz w:val="28"/>
          <w:szCs w:val="28"/>
        </w:rPr>
        <w:t>.</w:t>
      </w:r>
      <w:r w:rsidR="008F6ADF" w:rsidRPr="008F6ADF">
        <w:rPr>
          <w:sz w:val="28"/>
          <w:szCs w:val="28"/>
        </w:rPr>
        <w:tab/>
      </w:r>
      <w:r w:rsidRPr="008F6ADF">
        <w:rPr>
          <w:sz w:val="28"/>
          <w:szCs w:val="28"/>
        </w:rPr>
        <w:t xml:space="preserve">ALTERNATE </w:t>
      </w:r>
    </w:p>
    <w:p w14:paraId="2D4C6BFE" w14:textId="6EE14471" w:rsidR="008F6ADF" w:rsidRPr="00D94CA3" w:rsidRDefault="007F5052" w:rsidP="00D94CA3">
      <w:pPr>
        <w:rPr>
          <w:rFonts w:ascii="Calibri" w:hAnsi="Calibri" w:cs="Calibri"/>
          <w:color w:val="000000"/>
          <w:sz w:val="22"/>
        </w:rPr>
      </w:pPr>
      <w:r>
        <w:rPr>
          <w:sz w:val="28"/>
          <w:szCs w:val="28"/>
        </w:rPr>
        <w:tab/>
      </w:r>
      <w:r w:rsidR="00D94CA3">
        <w:rPr>
          <w:sz w:val="28"/>
          <w:szCs w:val="28"/>
        </w:rPr>
        <w:tab/>
      </w:r>
      <w:r w:rsidR="008F6ADF" w:rsidRPr="008F6ADF">
        <w:rPr>
          <w:sz w:val="28"/>
          <w:szCs w:val="28"/>
        </w:rPr>
        <w:t>T</w:t>
      </w:r>
      <w:r w:rsidR="00132875">
        <w:rPr>
          <w:sz w:val="28"/>
          <w:szCs w:val="28"/>
        </w:rPr>
        <w:t>itle:</w:t>
      </w:r>
      <w:r w:rsidR="00B16256">
        <w:rPr>
          <w:sz w:val="28"/>
          <w:szCs w:val="28"/>
        </w:rPr>
        <w:tab/>
      </w:r>
      <w:r w:rsidR="00D94CA3" w:rsidRPr="00D94CA3">
        <w:rPr>
          <w:rFonts w:cs="Arial"/>
          <w:color w:val="000000"/>
          <w:sz w:val="28"/>
          <w:szCs w:val="28"/>
        </w:rPr>
        <w:t>Medieval Warfare</w:t>
      </w:r>
    </w:p>
    <w:p w14:paraId="663FF7F3" w14:textId="77777777" w:rsidR="008F6ADF" w:rsidRPr="008F6ADF" w:rsidRDefault="008F6ADF" w:rsidP="008F6ADF">
      <w:pPr>
        <w:rPr>
          <w:sz w:val="28"/>
          <w:szCs w:val="28"/>
        </w:rPr>
      </w:pPr>
      <w:r w:rsidRPr="008F6ADF">
        <w:rPr>
          <w:sz w:val="28"/>
          <w:szCs w:val="28"/>
        </w:rPr>
        <w:tab/>
      </w:r>
    </w:p>
    <w:p w14:paraId="3F180004" w14:textId="77777777" w:rsidR="008F6ADF" w:rsidRPr="008F6ADF" w:rsidRDefault="008F6ADF" w:rsidP="008F6ADF">
      <w:pPr>
        <w:rPr>
          <w:b/>
          <w:sz w:val="28"/>
          <w:szCs w:val="28"/>
        </w:rPr>
      </w:pPr>
      <w:r w:rsidRPr="008F6ADF">
        <w:rPr>
          <w:b/>
          <w:sz w:val="28"/>
          <w:szCs w:val="28"/>
        </w:rPr>
        <w:t>JUNIOR INDIVIDUAL EXHIBIT</w:t>
      </w:r>
    </w:p>
    <w:p w14:paraId="16C57205" w14:textId="77777777" w:rsidR="008F6ADF" w:rsidRPr="008F6ADF" w:rsidRDefault="008F6ADF" w:rsidP="008F6ADF">
      <w:pPr>
        <w:rPr>
          <w:sz w:val="28"/>
          <w:szCs w:val="28"/>
        </w:rPr>
      </w:pPr>
    </w:p>
    <w:p w14:paraId="2642699F" w14:textId="0C42722F" w:rsidR="008F6ADF" w:rsidRPr="00D94CA3" w:rsidRDefault="008F6ADF" w:rsidP="008F6ADF">
      <w:pPr>
        <w:rPr>
          <w:rFonts w:cs="Arial"/>
          <w:sz w:val="28"/>
          <w:szCs w:val="28"/>
        </w:rPr>
      </w:pPr>
      <w:r w:rsidRPr="008F6ADF">
        <w:rPr>
          <w:sz w:val="28"/>
          <w:szCs w:val="28"/>
        </w:rPr>
        <w:tab/>
      </w:r>
      <w:r w:rsidR="00132875">
        <w:rPr>
          <w:sz w:val="28"/>
          <w:szCs w:val="28"/>
        </w:rPr>
        <w:t>1</w:t>
      </w:r>
      <w:r w:rsidRPr="008F6ADF">
        <w:rPr>
          <w:sz w:val="28"/>
          <w:szCs w:val="28"/>
        </w:rPr>
        <w:t>.</w:t>
      </w:r>
      <w:r w:rsidRPr="008F6ADF">
        <w:rPr>
          <w:sz w:val="28"/>
          <w:szCs w:val="28"/>
        </w:rPr>
        <w:tab/>
      </w:r>
      <w:r w:rsidR="00132875">
        <w:rPr>
          <w:sz w:val="28"/>
          <w:szCs w:val="28"/>
        </w:rPr>
        <w:t>Title:</w:t>
      </w:r>
      <w:r w:rsidR="00293803">
        <w:rPr>
          <w:sz w:val="28"/>
          <w:szCs w:val="28"/>
        </w:rPr>
        <w:tab/>
      </w:r>
      <w:r w:rsidR="00D94CA3" w:rsidRPr="00D94CA3">
        <w:rPr>
          <w:rFonts w:cs="Arial"/>
          <w:sz w:val="28"/>
          <w:szCs w:val="28"/>
        </w:rPr>
        <w:t>HeLa Cells: A Medical Frontier in History</w:t>
      </w:r>
      <w:r w:rsidR="00293803" w:rsidRPr="00D94CA3">
        <w:rPr>
          <w:rFonts w:cs="Arial"/>
          <w:sz w:val="28"/>
          <w:szCs w:val="28"/>
        </w:rPr>
        <w:tab/>
      </w:r>
    </w:p>
    <w:p w14:paraId="505E77F1" w14:textId="1FF2EA51" w:rsidR="008F6ADF" w:rsidRPr="008F6ADF" w:rsidRDefault="008F6ADF" w:rsidP="008F6ADF">
      <w:pPr>
        <w:rPr>
          <w:sz w:val="28"/>
          <w:szCs w:val="28"/>
        </w:rPr>
      </w:pPr>
      <w:r w:rsidRPr="008F6ADF">
        <w:rPr>
          <w:sz w:val="28"/>
          <w:szCs w:val="28"/>
        </w:rPr>
        <w:tab/>
      </w:r>
      <w:r w:rsidRPr="008F6ADF">
        <w:rPr>
          <w:sz w:val="28"/>
          <w:szCs w:val="28"/>
        </w:rPr>
        <w:tab/>
      </w:r>
    </w:p>
    <w:p w14:paraId="26D57FE9" w14:textId="24819066" w:rsidR="00293803" w:rsidRDefault="008F6ADF" w:rsidP="00D94CA3">
      <w:pPr>
        <w:ind w:left="1440" w:hanging="720"/>
        <w:rPr>
          <w:sz w:val="28"/>
          <w:szCs w:val="28"/>
        </w:rPr>
      </w:pPr>
      <w:r w:rsidRPr="008F6ADF">
        <w:rPr>
          <w:sz w:val="28"/>
          <w:szCs w:val="28"/>
        </w:rPr>
        <w:t>2.</w:t>
      </w:r>
      <w:r w:rsidRPr="008F6ADF">
        <w:rPr>
          <w:sz w:val="28"/>
          <w:szCs w:val="28"/>
        </w:rPr>
        <w:tab/>
        <w:t>T</w:t>
      </w:r>
      <w:r w:rsidR="00132875">
        <w:rPr>
          <w:sz w:val="28"/>
          <w:szCs w:val="28"/>
        </w:rPr>
        <w:t>itle:</w:t>
      </w:r>
      <w:r w:rsidR="00293803">
        <w:rPr>
          <w:sz w:val="28"/>
          <w:szCs w:val="28"/>
        </w:rPr>
        <w:tab/>
      </w:r>
      <w:r w:rsidR="00D94CA3" w:rsidRPr="00D94CA3">
        <w:rPr>
          <w:rFonts w:cs="Arial"/>
          <w:sz w:val="28"/>
          <w:szCs w:val="28"/>
        </w:rPr>
        <w:t>People of the Place of the Fire:  The Potawatomi Trail of Death and the ‘Permanent’ Indian Frontier</w:t>
      </w:r>
      <w:r w:rsidR="00293803" w:rsidRPr="00D94CA3">
        <w:rPr>
          <w:rFonts w:cs="Arial"/>
          <w:sz w:val="28"/>
          <w:szCs w:val="28"/>
        </w:rPr>
        <w:tab/>
      </w:r>
    </w:p>
    <w:p w14:paraId="7BCDB7CB" w14:textId="77777777" w:rsidR="008F6ADF" w:rsidRPr="008F6ADF" w:rsidRDefault="008F6ADF" w:rsidP="008F6ADF">
      <w:pPr>
        <w:rPr>
          <w:sz w:val="28"/>
          <w:szCs w:val="28"/>
        </w:rPr>
      </w:pPr>
    </w:p>
    <w:p w14:paraId="2F7C0F45" w14:textId="77777777" w:rsidR="00132875" w:rsidRDefault="00132875" w:rsidP="008F6ADF">
      <w:pPr>
        <w:ind w:left="1440" w:hanging="720"/>
        <w:rPr>
          <w:sz w:val="28"/>
          <w:szCs w:val="28"/>
        </w:rPr>
      </w:pPr>
      <w:r>
        <w:rPr>
          <w:sz w:val="28"/>
          <w:szCs w:val="28"/>
        </w:rPr>
        <w:t>3</w:t>
      </w:r>
      <w:r w:rsidR="008F6ADF" w:rsidRPr="008F6ADF">
        <w:rPr>
          <w:sz w:val="28"/>
          <w:szCs w:val="28"/>
        </w:rPr>
        <w:t>.</w:t>
      </w:r>
      <w:r w:rsidR="008F6ADF" w:rsidRPr="008F6ADF">
        <w:rPr>
          <w:sz w:val="28"/>
          <w:szCs w:val="28"/>
        </w:rPr>
        <w:tab/>
      </w:r>
      <w:r w:rsidRPr="008F6ADF">
        <w:rPr>
          <w:sz w:val="28"/>
          <w:szCs w:val="28"/>
        </w:rPr>
        <w:t>ALTERNATE</w:t>
      </w:r>
      <w:r>
        <w:rPr>
          <w:sz w:val="28"/>
          <w:szCs w:val="28"/>
        </w:rPr>
        <w:t xml:space="preserve"> </w:t>
      </w:r>
    </w:p>
    <w:p w14:paraId="1E10E7C6" w14:textId="5F4C13B5" w:rsidR="008F6ADF" w:rsidRPr="008F6ADF" w:rsidRDefault="00132875" w:rsidP="008F6ADF">
      <w:pPr>
        <w:ind w:left="1440" w:hanging="720"/>
        <w:rPr>
          <w:sz w:val="28"/>
          <w:szCs w:val="28"/>
        </w:rPr>
      </w:pPr>
      <w:r>
        <w:rPr>
          <w:sz w:val="28"/>
          <w:szCs w:val="28"/>
        </w:rPr>
        <w:tab/>
        <w:t>Title:</w:t>
      </w:r>
      <w:r w:rsidR="006D5C43">
        <w:rPr>
          <w:sz w:val="28"/>
          <w:szCs w:val="28"/>
        </w:rPr>
        <w:tab/>
      </w:r>
      <w:r w:rsidR="00D94CA3" w:rsidRPr="00D94CA3">
        <w:rPr>
          <w:rFonts w:cs="Arial"/>
          <w:sz w:val="28"/>
          <w:szCs w:val="28"/>
        </w:rPr>
        <w:t>Anesthesia: Frontier in Medicine</w:t>
      </w:r>
      <w:r w:rsidR="006D5C43">
        <w:rPr>
          <w:sz w:val="28"/>
          <w:szCs w:val="28"/>
        </w:rPr>
        <w:tab/>
      </w:r>
    </w:p>
    <w:p w14:paraId="1DFFD7B9" w14:textId="771D5778" w:rsidR="00BB67E2" w:rsidRPr="00D014E7" w:rsidRDefault="00BB67E2" w:rsidP="00D014E7">
      <w:pPr>
        <w:ind w:left="1440" w:hanging="720"/>
        <w:rPr>
          <w:sz w:val="28"/>
          <w:szCs w:val="28"/>
        </w:rPr>
      </w:pPr>
    </w:p>
    <w:p w14:paraId="42D97CA3" w14:textId="77777777" w:rsidR="002662DB" w:rsidRDefault="002662DB" w:rsidP="008F6ADF">
      <w:pPr>
        <w:rPr>
          <w:b/>
          <w:sz w:val="28"/>
          <w:szCs w:val="28"/>
        </w:rPr>
      </w:pPr>
    </w:p>
    <w:p w14:paraId="32467F34" w14:textId="77777777" w:rsidR="008F6ADF" w:rsidRPr="008F6ADF" w:rsidRDefault="008F6ADF" w:rsidP="008F6ADF">
      <w:pPr>
        <w:rPr>
          <w:b/>
          <w:sz w:val="28"/>
          <w:szCs w:val="28"/>
        </w:rPr>
      </w:pPr>
      <w:r w:rsidRPr="008F6ADF">
        <w:rPr>
          <w:b/>
          <w:sz w:val="28"/>
          <w:szCs w:val="28"/>
        </w:rPr>
        <w:t xml:space="preserve">SENIOR GROUP EXHIBIT </w:t>
      </w:r>
    </w:p>
    <w:p w14:paraId="558ACBDA" w14:textId="77777777" w:rsidR="008F6ADF" w:rsidRPr="008F6ADF" w:rsidRDefault="008F6ADF" w:rsidP="008F6ADF">
      <w:pPr>
        <w:rPr>
          <w:sz w:val="28"/>
          <w:szCs w:val="28"/>
        </w:rPr>
      </w:pPr>
    </w:p>
    <w:p w14:paraId="3C6A197E" w14:textId="4FBC3249" w:rsidR="002662DB" w:rsidRDefault="00132875" w:rsidP="00A8327F">
      <w:pPr>
        <w:ind w:left="1440" w:hanging="720"/>
        <w:rPr>
          <w:sz w:val="28"/>
          <w:szCs w:val="28"/>
        </w:rPr>
      </w:pPr>
      <w:r>
        <w:rPr>
          <w:sz w:val="28"/>
          <w:szCs w:val="28"/>
        </w:rPr>
        <w:t>1</w:t>
      </w:r>
      <w:r w:rsidRPr="008F6ADF">
        <w:rPr>
          <w:sz w:val="28"/>
          <w:szCs w:val="28"/>
        </w:rPr>
        <w:t>.</w:t>
      </w:r>
      <w:r w:rsidRPr="008F6ADF">
        <w:rPr>
          <w:sz w:val="28"/>
          <w:szCs w:val="28"/>
        </w:rPr>
        <w:tab/>
      </w:r>
      <w:r>
        <w:rPr>
          <w:sz w:val="28"/>
          <w:szCs w:val="28"/>
        </w:rPr>
        <w:t xml:space="preserve">Title: </w:t>
      </w:r>
      <w:r w:rsidR="002662DB">
        <w:rPr>
          <w:sz w:val="28"/>
          <w:szCs w:val="28"/>
        </w:rPr>
        <w:tab/>
      </w:r>
      <w:r w:rsidR="001F5621">
        <w:rPr>
          <w:sz w:val="28"/>
          <w:szCs w:val="28"/>
        </w:rPr>
        <w:t>The Power of Pants</w:t>
      </w:r>
      <w:r w:rsidR="002662DB">
        <w:rPr>
          <w:sz w:val="28"/>
          <w:szCs w:val="28"/>
        </w:rPr>
        <w:tab/>
        <w:t xml:space="preserve"> </w:t>
      </w:r>
    </w:p>
    <w:p w14:paraId="15A9AD6D" w14:textId="77777777" w:rsidR="00132875" w:rsidRPr="008F6ADF" w:rsidRDefault="00132875" w:rsidP="00132875">
      <w:pPr>
        <w:ind w:firstLine="720"/>
        <w:rPr>
          <w:sz w:val="28"/>
          <w:szCs w:val="28"/>
        </w:rPr>
      </w:pPr>
    </w:p>
    <w:p w14:paraId="4F061148" w14:textId="6FC2570F" w:rsidR="005412E1" w:rsidRDefault="00132875" w:rsidP="00A8327F">
      <w:pPr>
        <w:ind w:left="1440" w:hanging="720"/>
        <w:rPr>
          <w:sz w:val="28"/>
          <w:szCs w:val="28"/>
        </w:rPr>
      </w:pPr>
      <w:r w:rsidRPr="008F6ADF">
        <w:rPr>
          <w:sz w:val="28"/>
          <w:szCs w:val="28"/>
        </w:rPr>
        <w:t>2.</w:t>
      </w:r>
      <w:r w:rsidRPr="008F6ADF">
        <w:rPr>
          <w:sz w:val="28"/>
          <w:szCs w:val="28"/>
        </w:rPr>
        <w:tab/>
      </w:r>
      <w:r>
        <w:rPr>
          <w:sz w:val="28"/>
          <w:szCs w:val="28"/>
        </w:rPr>
        <w:t>Title:</w:t>
      </w:r>
      <w:r w:rsidR="002662DB">
        <w:rPr>
          <w:sz w:val="28"/>
          <w:szCs w:val="28"/>
        </w:rPr>
        <w:tab/>
      </w:r>
      <w:r w:rsidR="001F5621" w:rsidRPr="001F5621">
        <w:rPr>
          <w:rFonts w:cs="Arial"/>
          <w:sz w:val="28"/>
          <w:szCs w:val="28"/>
        </w:rPr>
        <w:t>Bleeding Kansas: A Frontier for Change</w:t>
      </w:r>
    </w:p>
    <w:p w14:paraId="62D8E6EB" w14:textId="77777777" w:rsidR="00132875" w:rsidRPr="008F6ADF" w:rsidRDefault="00132875" w:rsidP="00132875">
      <w:pPr>
        <w:ind w:left="1440" w:hanging="720"/>
        <w:rPr>
          <w:sz w:val="28"/>
          <w:szCs w:val="28"/>
        </w:rPr>
      </w:pPr>
    </w:p>
    <w:p w14:paraId="361FC01B" w14:textId="77777777" w:rsidR="00132875" w:rsidRDefault="00132875" w:rsidP="00132875">
      <w:pPr>
        <w:ind w:firstLine="720"/>
        <w:rPr>
          <w:sz w:val="28"/>
          <w:szCs w:val="28"/>
        </w:rPr>
      </w:pPr>
      <w:r>
        <w:rPr>
          <w:sz w:val="28"/>
          <w:szCs w:val="28"/>
        </w:rPr>
        <w:t>3</w:t>
      </w:r>
      <w:r w:rsidRPr="008F6ADF">
        <w:rPr>
          <w:sz w:val="28"/>
          <w:szCs w:val="28"/>
        </w:rPr>
        <w:t>.</w:t>
      </w:r>
      <w:r w:rsidRPr="008F6ADF">
        <w:rPr>
          <w:sz w:val="28"/>
          <w:szCs w:val="28"/>
        </w:rPr>
        <w:tab/>
        <w:t xml:space="preserve">ALTERNATE </w:t>
      </w:r>
    </w:p>
    <w:p w14:paraId="4DCD3CAA" w14:textId="776072BD" w:rsidR="005412E1" w:rsidRPr="008F6ADF" w:rsidRDefault="00132875" w:rsidP="00A8327F">
      <w:pPr>
        <w:ind w:left="1440"/>
        <w:rPr>
          <w:sz w:val="28"/>
          <w:szCs w:val="28"/>
        </w:rPr>
      </w:pPr>
      <w:r w:rsidRPr="008F6ADF">
        <w:rPr>
          <w:sz w:val="28"/>
          <w:szCs w:val="28"/>
        </w:rPr>
        <w:t>T</w:t>
      </w:r>
      <w:r>
        <w:rPr>
          <w:sz w:val="28"/>
          <w:szCs w:val="28"/>
        </w:rPr>
        <w:t>itle:</w:t>
      </w:r>
      <w:r w:rsidR="005412E1">
        <w:rPr>
          <w:sz w:val="28"/>
          <w:szCs w:val="28"/>
        </w:rPr>
        <w:tab/>
      </w:r>
      <w:r w:rsidR="001F5621" w:rsidRPr="001F5621">
        <w:rPr>
          <w:rFonts w:cs="Arial"/>
          <w:sz w:val="28"/>
          <w:szCs w:val="28"/>
        </w:rPr>
        <w:t>Riffing Up Rhythms: Jazz of the Harlem Renaissance Crosses Frontiers Musically and Socially</w:t>
      </w:r>
    </w:p>
    <w:p w14:paraId="61746F31" w14:textId="77777777" w:rsidR="008F6ADF" w:rsidRPr="008F6ADF" w:rsidRDefault="008F6ADF" w:rsidP="008F6ADF">
      <w:pPr>
        <w:rPr>
          <w:sz w:val="28"/>
          <w:szCs w:val="28"/>
        </w:rPr>
      </w:pPr>
    </w:p>
    <w:p w14:paraId="4ADA8970" w14:textId="77777777" w:rsidR="008F6ADF" w:rsidRPr="008F6ADF" w:rsidRDefault="008F6ADF" w:rsidP="008F6ADF">
      <w:pPr>
        <w:rPr>
          <w:b/>
          <w:sz w:val="28"/>
          <w:szCs w:val="28"/>
        </w:rPr>
      </w:pPr>
      <w:r w:rsidRPr="008F6ADF">
        <w:rPr>
          <w:b/>
          <w:sz w:val="28"/>
          <w:szCs w:val="28"/>
        </w:rPr>
        <w:t>SENIOR INDIVIDUAL EXHIBIT</w:t>
      </w:r>
    </w:p>
    <w:p w14:paraId="3CD767FA" w14:textId="77777777" w:rsidR="008F6ADF" w:rsidRPr="008F6ADF" w:rsidRDefault="008F6ADF" w:rsidP="008F6ADF">
      <w:pPr>
        <w:rPr>
          <w:sz w:val="28"/>
          <w:szCs w:val="28"/>
        </w:rPr>
      </w:pPr>
    </w:p>
    <w:p w14:paraId="239DCC28" w14:textId="791FD5EB" w:rsidR="00132875" w:rsidRPr="008F6ADF" w:rsidRDefault="00132875" w:rsidP="00132875">
      <w:pPr>
        <w:rPr>
          <w:sz w:val="28"/>
          <w:szCs w:val="28"/>
        </w:rPr>
      </w:pPr>
      <w:r w:rsidRPr="008F6ADF">
        <w:rPr>
          <w:sz w:val="28"/>
          <w:szCs w:val="28"/>
        </w:rPr>
        <w:tab/>
      </w:r>
      <w:r>
        <w:rPr>
          <w:sz w:val="28"/>
          <w:szCs w:val="28"/>
        </w:rPr>
        <w:t>1</w:t>
      </w:r>
      <w:r w:rsidRPr="008F6ADF">
        <w:rPr>
          <w:sz w:val="28"/>
          <w:szCs w:val="28"/>
        </w:rPr>
        <w:t>.</w:t>
      </w:r>
      <w:r w:rsidRPr="008F6ADF">
        <w:rPr>
          <w:sz w:val="28"/>
          <w:szCs w:val="28"/>
        </w:rPr>
        <w:tab/>
      </w:r>
      <w:r>
        <w:rPr>
          <w:sz w:val="28"/>
          <w:szCs w:val="28"/>
        </w:rPr>
        <w:t>Title:</w:t>
      </w:r>
      <w:r w:rsidR="008E1848">
        <w:rPr>
          <w:sz w:val="28"/>
          <w:szCs w:val="28"/>
        </w:rPr>
        <w:t xml:space="preserve"> </w:t>
      </w:r>
      <w:r w:rsidR="008E1848">
        <w:rPr>
          <w:sz w:val="28"/>
          <w:szCs w:val="28"/>
        </w:rPr>
        <w:tab/>
      </w:r>
      <w:r w:rsidR="001F5621">
        <w:rPr>
          <w:sz w:val="28"/>
          <w:szCs w:val="28"/>
        </w:rPr>
        <w:t>Votes for Women</w:t>
      </w:r>
    </w:p>
    <w:p w14:paraId="06B148DC" w14:textId="4513EC15" w:rsidR="00132875" w:rsidRPr="008F6ADF" w:rsidRDefault="00132875" w:rsidP="00D014E7">
      <w:pPr>
        <w:rPr>
          <w:sz w:val="28"/>
          <w:szCs w:val="28"/>
        </w:rPr>
      </w:pPr>
      <w:r w:rsidRPr="008F6ADF">
        <w:rPr>
          <w:sz w:val="28"/>
          <w:szCs w:val="28"/>
        </w:rPr>
        <w:tab/>
      </w:r>
      <w:r w:rsidRPr="008F6ADF">
        <w:rPr>
          <w:sz w:val="28"/>
          <w:szCs w:val="28"/>
        </w:rPr>
        <w:tab/>
      </w:r>
    </w:p>
    <w:p w14:paraId="5A44C888" w14:textId="77777777" w:rsidR="00132875" w:rsidRPr="008F6ADF" w:rsidRDefault="00132875" w:rsidP="00132875">
      <w:pPr>
        <w:rPr>
          <w:sz w:val="28"/>
          <w:szCs w:val="28"/>
        </w:rPr>
      </w:pPr>
    </w:p>
    <w:p w14:paraId="1BCDF47B" w14:textId="733AAABE" w:rsidR="00132875" w:rsidRPr="008F6ADF" w:rsidRDefault="00132875" w:rsidP="00132875">
      <w:pPr>
        <w:ind w:firstLine="720"/>
        <w:rPr>
          <w:sz w:val="28"/>
          <w:szCs w:val="28"/>
        </w:rPr>
      </w:pPr>
      <w:r w:rsidRPr="008F6ADF">
        <w:rPr>
          <w:sz w:val="28"/>
          <w:szCs w:val="28"/>
        </w:rPr>
        <w:t>2.</w:t>
      </w:r>
      <w:r w:rsidRPr="008F6ADF">
        <w:rPr>
          <w:sz w:val="28"/>
          <w:szCs w:val="28"/>
        </w:rPr>
        <w:tab/>
        <w:t>T</w:t>
      </w:r>
      <w:r>
        <w:rPr>
          <w:sz w:val="28"/>
          <w:szCs w:val="28"/>
        </w:rPr>
        <w:t>itle:</w:t>
      </w:r>
      <w:r w:rsidR="00066ACA">
        <w:rPr>
          <w:sz w:val="28"/>
          <w:szCs w:val="28"/>
        </w:rPr>
        <w:tab/>
      </w:r>
      <w:r w:rsidR="001F5621">
        <w:rPr>
          <w:sz w:val="28"/>
          <w:szCs w:val="28"/>
        </w:rPr>
        <w:t>Freedom’s Frontier: The Lecompton Constitution</w:t>
      </w:r>
      <w:r w:rsidR="00066ACA">
        <w:rPr>
          <w:sz w:val="28"/>
          <w:szCs w:val="28"/>
        </w:rPr>
        <w:tab/>
      </w:r>
    </w:p>
    <w:p w14:paraId="7238F277" w14:textId="2854C67C" w:rsidR="00132875" w:rsidRPr="008F6ADF" w:rsidRDefault="00132875" w:rsidP="00D014E7">
      <w:pPr>
        <w:ind w:firstLine="720"/>
        <w:rPr>
          <w:sz w:val="28"/>
          <w:szCs w:val="28"/>
        </w:rPr>
      </w:pPr>
      <w:r w:rsidRPr="008F6ADF">
        <w:rPr>
          <w:sz w:val="28"/>
          <w:szCs w:val="28"/>
        </w:rPr>
        <w:tab/>
      </w:r>
    </w:p>
    <w:p w14:paraId="0DBAAD01" w14:textId="77777777" w:rsidR="00132875" w:rsidRPr="008F6ADF" w:rsidRDefault="00132875" w:rsidP="00132875">
      <w:pPr>
        <w:rPr>
          <w:sz w:val="28"/>
          <w:szCs w:val="28"/>
        </w:rPr>
      </w:pPr>
    </w:p>
    <w:p w14:paraId="4D8BB6E2" w14:textId="77777777" w:rsidR="00132875" w:rsidRDefault="00132875" w:rsidP="00132875">
      <w:pPr>
        <w:ind w:left="1440" w:hanging="720"/>
        <w:rPr>
          <w:sz w:val="28"/>
          <w:szCs w:val="28"/>
        </w:rPr>
      </w:pPr>
      <w:r>
        <w:rPr>
          <w:sz w:val="28"/>
          <w:szCs w:val="28"/>
        </w:rPr>
        <w:t>3</w:t>
      </w:r>
      <w:r w:rsidRPr="008F6ADF">
        <w:rPr>
          <w:sz w:val="28"/>
          <w:szCs w:val="28"/>
        </w:rPr>
        <w:t>.</w:t>
      </w:r>
      <w:r w:rsidRPr="008F6ADF">
        <w:rPr>
          <w:sz w:val="28"/>
          <w:szCs w:val="28"/>
        </w:rPr>
        <w:tab/>
        <w:t>ALTERNATE</w:t>
      </w:r>
      <w:r>
        <w:rPr>
          <w:sz w:val="28"/>
          <w:szCs w:val="28"/>
        </w:rPr>
        <w:t xml:space="preserve"> </w:t>
      </w:r>
    </w:p>
    <w:p w14:paraId="03F3ECCC" w14:textId="218A232E" w:rsidR="00132875" w:rsidRPr="008F6ADF" w:rsidRDefault="00132875" w:rsidP="00132875">
      <w:pPr>
        <w:ind w:left="1440" w:hanging="720"/>
        <w:rPr>
          <w:sz w:val="28"/>
          <w:szCs w:val="28"/>
        </w:rPr>
      </w:pPr>
      <w:r>
        <w:rPr>
          <w:sz w:val="28"/>
          <w:szCs w:val="28"/>
        </w:rPr>
        <w:tab/>
        <w:t>Title:</w:t>
      </w:r>
      <w:r w:rsidR="00066ACA">
        <w:rPr>
          <w:sz w:val="28"/>
          <w:szCs w:val="28"/>
        </w:rPr>
        <w:tab/>
      </w:r>
      <w:proofErr w:type="spellStart"/>
      <w:r w:rsidR="001F5621" w:rsidRPr="001F5621">
        <w:rPr>
          <w:rFonts w:cs="Arial"/>
          <w:sz w:val="28"/>
          <w:szCs w:val="28"/>
        </w:rPr>
        <w:t>Rockin</w:t>
      </w:r>
      <w:proofErr w:type="spellEnd"/>
      <w:r w:rsidR="001F5621" w:rsidRPr="001F5621">
        <w:rPr>
          <w:rFonts w:cs="Arial"/>
          <w:sz w:val="28"/>
          <w:szCs w:val="28"/>
        </w:rPr>
        <w:t xml:space="preserve"> and Rollin and Whatnot: How the Birth of Rock and Roll Paved a New Frontier in Both Music and Culture</w:t>
      </w:r>
      <w:r w:rsidR="00066ACA">
        <w:rPr>
          <w:sz w:val="28"/>
          <w:szCs w:val="28"/>
        </w:rPr>
        <w:tab/>
      </w:r>
    </w:p>
    <w:p w14:paraId="78A33F26" w14:textId="574F4941" w:rsidR="00132875" w:rsidRPr="008F6ADF" w:rsidRDefault="00132875" w:rsidP="00D014E7">
      <w:pPr>
        <w:ind w:left="1440" w:hanging="720"/>
        <w:rPr>
          <w:sz w:val="28"/>
          <w:szCs w:val="28"/>
        </w:rPr>
      </w:pPr>
      <w:r w:rsidRPr="008F6ADF">
        <w:rPr>
          <w:sz w:val="28"/>
          <w:szCs w:val="28"/>
        </w:rPr>
        <w:lastRenderedPageBreak/>
        <w:tab/>
      </w:r>
    </w:p>
    <w:p w14:paraId="15787597" w14:textId="0FB64A3D" w:rsidR="008F6ADF" w:rsidRPr="008F6ADF" w:rsidRDefault="009B54CC" w:rsidP="008F6ADF">
      <w:pPr>
        <w:rPr>
          <w:b/>
          <w:sz w:val="28"/>
          <w:szCs w:val="28"/>
        </w:rPr>
      </w:pPr>
      <w:r>
        <w:rPr>
          <w:b/>
          <w:sz w:val="28"/>
          <w:szCs w:val="28"/>
        </w:rPr>
        <w:t>J</w:t>
      </w:r>
      <w:r w:rsidR="008F6ADF" w:rsidRPr="008F6ADF">
        <w:rPr>
          <w:b/>
          <w:sz w:val="28"/>
          <w:szCs w:val="28"/>
        </w:rPr>
        <w:t>UNIOR GROUP WEBSITE</w:t>
      </w:r>
    </w:p>
    <w:p w14:paraId="4943D3D5" w14:textId="77777777" w:rsidR="008F6ADF" w:rsidRPr="008F6ADF" w:rsidRDefault="008F6ADF" w:rsidP="008F6ADF">
      <w:pPr>
        <w:rPr>
          <w:sz w:val="28"/>
          <w:szCs w:val="28"/>
        </w:rPr>
      </w:pPr>
    </w:p>
    <w:p w14:paraId="01F76A0C" w14:textId="45456390" w:rsidR="00466B59" w:rsidRDefault="00132875" w:rsidP="00BB67E2">
      <w:pPr>
        <w:ind w:firstLine="720"/>
        <w:rPr>
          <w:sz w:val="28"/>
          <w:szCs w:val="28"/>
        </w:rPr>
      </w:pPr>
      <w:r>
        <w:rPr>
          <w:sz w:val="28"/>
          <w:szCs w:val="28"/>
        </w:rPr>
        <w:t>1</w:t>
      </w:r>
      <w:r w:rsidRPr="008F6ADF">
        <w:rPr>
          <w:sz w:val="28"/>
          <w:szCs w:val="28"/>
        </w:rPr>
        <w:t>.</w:t>
      </w:r>
      <w:r w:rsidRPr="008F6ADF">
        <w:rPr>
          <w:sz w:val="28"/>
          <w:szCs w:val="28"/>
        </w:rPr>
        <w:tab/>
      </w:r>
      <w:r>
        <w:rPr>
          <w:sz w:val="28"/>
          <w:szCs w:val="28"/>
        </w:rPr>
        <w:t xml:space="preserve">Title: </w:t>
      </w:r>
      <w:r w:rsidR="00466B59">
        <w:rPr>
          <w:sz w:val="28"/>
          <w:szCs w:val="28"/>
        </w:rPr>
        <w:tab/>
      </w:r>
      <w:r w:rsidR="00AA3461">
        <w:rPr>
          <w:sz w:val="28"/>
          <w:szCs w:val="28"/>
        </w:rPr>
        <w:t>Operation Argus: Frontier to the Nuclear Age</w:t>
      </w:r>
      <w:r w:rsidR="00466B59">
        <w:rPr>
          <w:sz w:val="28"/>
          <w:szCs w:val="28"/>
        </w:rPr>
        <w:tab/>
      </w:r>
    </w:p>
    <w:p w14:paraId="01A58720" w14:textId="77777777" w:rsidR="00132875" w:rsidRPr="008F6ADF" w:rsidRDefault="00132875" w:rsidP="00132875">
      <w:pPr>
        <w:ind w:firstLine="720"/>
        <w:rPr>
          <w:sz w:val="28"/>
          <w:szCs w:val="28"/>
        </w:rPr>
      </w:pPr>
    </w:p>
    <w:p w14:paraId="5555D32B" w14:textId="7B91DF2C" w:rsidR="00132875" w:rsidRPr="008F6ADF" w:rsidRDefault="00132875" w:rsidP="00D014E7">
      <w:pPr>
        <w:ind w:left="1440" w:hanging="720"/>
        <w:rPr>
          <w:sz w:val="28"/>
          <w:szCs w:val="28"/>
        </w:rPr>
      </w:pPr>
      <w:r w:rsidRPr="008F6ADF">
        <w:rPr>
          <w:sz w:val="28"/>
          <w:szCs w:val="28"/>
        </w:rPr>
        <w:t>2.</w:t>
      </w:r>
      <w:r w:rsidRPr="008F6ADF">
        <w:rPr>
          <w:sz w:val="28"/>
          <w:szCs w:val="28"/>
        </w:rPr>
        <w:tab/>
      </w:r>
      <w:r>
        <w:rPr>
          <w:sz w:val="28"/>
          <w:szCs w:val="28"/>
        </w:rPr>
        <w:t>Title:</w:t>
      </w:r>
      <w:r w:rsidR="00466B59">
        <w:rPr>
          <w:sz w:val="28"/>
          <w:szCs w:val="28"/>
        </w:rPr>
        <w:tab/>
      </w:r>
      <w:r w:rsidR="00AA3461" w:rsidRPr="00AA3461">
        <w:rPr>
          <w:rFonts w:cs="Arial"/>
          <w:sz w:val="28"/>
          <w:szCs w:val="28"/>
        </w:rPr>
        <w:t>Opioids: A Frontier in Medicine Turned Frontier in Crime</w:t>
      </w:r>
      <w:r w:rsidR="00466B59" w:rsidRPr="00AA3461">
        <w:rPr>
          <w:rFonts w:cs="Arial"/>
          <w:sz w:val="28"/>
          <w:szCs w:val="28"/>
        </w:rPr>
        <w:tab/>
      </w:r>
    </w:p>
    <w:p w14:paraId="5892F8D4" w14:textId="77777777" w:rsidR="00132875" w:rsidRPr="008F6ADF" w:rsidRDefault="00132875" w:rsidP="00132875">
      <w:pPr>
        <w:ind w:left="1440" w:hanging="720"/>
        <w:rPr>
          <w:sz w:val="28"/>
          <w:szCs w:val="28"/>
        </w:rPr>
      </w:pPr>
    </w:p>
    <w:p w14:paraId="1960BF8D" w14:textId="77777777" w:rsidR="00132875" w:rsidRDefault="00132875" w:rsidP="00132875">
      <w:pPr>
        <w:ind w:firstLine="720"/>
        <w:rPr>
          <w:sz w:val="28"/>
          <w:szCs w:val="28"/>
        </w:rPr>
      </w:pPr>
      <w:r>
        <w:rPr>
          <w:sz w:val="28"/>
          <w:szCs w:val="28"/>
        </w:rPr>
        <w:t>3</w:t>
      </w:r>
      <w:r w:rsidRPr="008F6ADF">
        <w:rPr>
          <w:sz w:val="28"/>
          <w:szCs w:val="28"/>
        </w:rPr>
        <w:t>.</w:t>
      </w:r>
      <w:r w:rsidRPr="008F6ADF">
        <w:rPr>
          <w:sz w:val="28"/>
          <w:szCs w:val="28"/>
        </w:rPr>
        <w:tab/>
        <w:t xml:space="preserve">ALTERNATE </w:t>
      </w:r>
    </w:p>
    <w:p w14:paraId="2FA1323B" w14:textId="030D00C0" w:rsidR="00132875" w:rsidRPr="008F6ADF" w:rsidRDefault="00132875" w:rsidP="00132875">
      <w:pPr>
        <w:ind w:firstLine="720"/>
        <w:rPr>
          <w:sz w:val="28"/>
          <w:szCs w:val="28"/>
        </w:rPr>
      </w:pPr>
      <w:r>
        <w:rPr>
          <w:sz w:val="28"/>
          <w:szCs w:val="28"/>
        </w:rPr>
        <w:tab/>
      </w:r>
      <w:r w:rsidRPr="008F6ADF">
        <w:rPr>
          <w:sz w:val="28"/>
          <w:szCs w:val="28"/>
        </w:rPr>
        <w:t>T</w:t>
      </w:r>
      <w:r>
        <w:rPr>
          <w:sz w:val="28"/>
          <w:szCs w:val="28"/>
        </w:rPr>
        <w:t>itle:</w:t>
      </w:r>
      <w:r w:rsidR="00466B59">
        <w:rPr>
          <w:sz w:val="28"/>
          <w:szCs w:val="28"/>
        </w:rPr>
        <w:tab/>
      </w:r>
      <w:r w:rsidR="00AA3461" w:rsidRPr="00AA3461">
        <w:rPr>
          <w:rFonts w:cs="Arial"/>
          <w:sz w:val="28"/>
          <w:szCs w:val="28"/>
        </w:rPr>
        <w:t>Euclid's Geometry Change Engineering</w:t>
      </w:r>
      <w:r w:rsidR="00466B59" w:rsidRPr="00AA3461">
        <w:rPr>
          <w:rFonts w:cs="Arial"/>
          <w:sz w:val="28"/>
          <w:szCs w:val="28"/>
        </w:rPr>
        <w:tab/>
      </w:r>
    </w:p>
    <w:p w14:paraId="1DDB2160" w14:textId="77777777" w:rsidR="008F6ADF" w:rsidRPr="008F6ADF" w:rsidRDefault="008F6ADF" w:rsidP="008F6ADF">
      <w:pPr>
        <w:rPr>
          <w:sz w:val="28"/>
          <w:szCs w:val="28"/>
        </w:rPr>
      </w:pPr>
    </w:p>
    <w:p w14:paraId="7A9C32E4" w14:textId="77777777" w:rsidR="008F6ADF" w:rsidRPr="008F6ADF" w:rsidRDefault="008F6ADF" w:rsidP="008F6ADF">
      <w:pPr>
        <w:rPr>
          <w:b/>
          <w:bCs/>
          <w:sz w:val="28"/>
          <w:szCs w:val="28"/>
        </w:rPr>
      </w:pPr>
      <w:r w:rsidRPr="008F6ADF">
        <w:rPr>
          <w:b/>
          <w:bCs/>
          <w:sz w:val="28"/>
          <w:szCs w:val="28"/>
        </w:rPr>
        <w:t>JUNIOR INDIVIDUAL WEBSITE</w:t>
      </w:r>
    </w:p>
    <w:p w14:paraId="55595EEC" w14:textId="77777777" w:rsidR="008F6ADF" w:rsidRPr="008F6ADF" w:rsidRDefault="008F6ADF" w:rsidP="008F6ADF">
      <w:pPr>
        <w:rPr>
          <w:sz w:val="28"/>
          <w:szCs w:val="28"/>
        </w:rPr>
      </w:pPr>
    </w:p>
    <w:p w14:paraId="12BFC904" w14:textId="761A9D5B" w:rsidR="00132875" w:rsidRPr="008F6ADF" w:rsidRDefault="008F6ADF" w:rsidP="00132875">
      <w:pPr>
        <w:rPr>
          <w:sz w:val="28"/>
          <w:szCs w:val="28"/>
        </w:rPr>
      </w:pPr>
      <w:r w:rsidRPr="008F6ADF">
        <w:rPr>
          <w:sz w:val="28"/>
          <w:szCs w:val="28"/>
        </w:rPr>
        <w:tab/>
      </w:r>
      <w:r w:rsidR="00132875">
        <w:rPr>
          <w:sz w:val="28"/>
          <w:szCs w:val="28"/>
        </w:rPr>
        <w:t>1</w:t>
      </w:r>
      <w:r w:rsidR="00132875" w:rsidRPr="008F6ADF">
        <w:rPr>
          <w:sz w:val="28"/>
          <w:szCs w:val="28"/>
        </w:rPr>
        <w:t>.</w:t>
      </w:r>
      <w:r w:rsidR="00132875" w:rsidRPr="008F6ADF">
        <w:rPr>
          <w:sz w:val="28"/>
          <w:szCs w:val="28"/>
        </w:rPr>
        <w:tab/>
      </w:r>
      <w:r w:rsidR="00132875">
        <w:rPr>
          <w:sz w:val="28"/>
          <w:szCs w:val="28"/>
        </w:rPr>
        <w:t>Title:</w:t>
      </w:r>
      <w:r w:rsidR="00CF0C09">
        <w:rPr>
          <w:sz w:val="28"/>
          <w:szCs w:val="28"/>
        </w:rPr>
        <w:tab/>
      </w:r>
      <w:r w:rsidR="00AA3461" w:rsidRPr="00AA3461">
        <w:rPr>
          <w:rFonts w:cs="Arial"/>
          <w:sz w:val="28"/>
          <w:szCs w:val="28"/>
        </w:rPr>
        <w:t>Ad Astra Per Aspera: Crossing the Racial Frontier into Space</w:t>
      </w:r>
      <w:r w:rsidR="00CF0C09">
        <w:rPr>
          <w:sz w:val="28"/>
          <w:szCs w:val="28"/>
        </w:rPr>
        <w:tab/>
      </w:r>
    </w:p>
    <w:p w14:paraId="11B987AF" w14:textId="776399EC" w:rsidR="00132875" w:rsidRPr="008F6ADF" w:rsidRDefault="00132875" w:rsidP="00132875">
      <w:pPr>
        <w:rPr>
          <w:sz w:val="28"/>
          <w:szCs w:val="28"/>
        </w:rPr>
      </w:pPr>
      <w:r w:rsidRPr="008F6ADF">
        <w:rPr>
          <w:sz w:val="28"/>
          <w:szCs w:val="28"/>
        </w:rPr>
        <w:tab/>
      </w:r>
      <w:r w:rsidRPr="008F6ADF">
        <w:rPr>
          <w:sz w:val="28"/>
          <w:szCs w:val="28"/>
        </w:rPr>
        <w:tab/>
      </w:r>
    </w:p>
    <w:p w14:paraId="15970C6F" w14:textId="4D52C512" w:rsidR="00132875" w:rsidRPr="008F6ADF" w:rsidRDefault="00132875" w:rsidP="00132875">
      <w:pPr>
        <w:ind w:firstLine="720"/>
        <w:rPr>
          <w:sz w:val="28"/>
          <w:szCs w:val="28"/>
        </w:rPr>
      </w:pPr>
      <w:r w:rsidRPr="008F6ADF">
        <w:rPr>
          <w:sz w:val="28"/>
          <w:szCs w:val="28"/>
        </w:rPr>
        <w:t>2.</w:t>
      </w:r>
      <w:r w:rsidRPr="008F6ADF">
        <w:rPr>
          <w:sz w:val="28"/>
          <w:szCs w:val="28"/>
        </w:rPr>
        <w:tab/>
        <w:t>T</w:t>
      </w:r>
      <w:r>
        <w:rPr>
          <w:sz w:val="28"/>
          <w:szCs w:val="28"/>
        </w:rPr>
        <w:t>itle:</w:t>
      </w:r>
      <w:r w:rsidR="00CF0C09">
        <w:rPr>
          <w:sz w:val="28"/>
          <w:szCs w:val="28"/>
        </w:rPr>
        <w:tab/>
      </w:r>
      <w:r w:rsidR="00AA3461" w:rsidRPr="00AA3461">
        <w:rPr>
          <w:rFonts w:cs="Arial"/>
          <w:sz w:val="28"/>
          <w:szCs w:val="28"/>
        </w:rPr>
        <w:t>Scandalous Bloomers!  Who Will They Corrupt Next?</w:t>
      </w:r>
      <w:r w:rsidR="00CF0C09">
        <w:rPr>
          <w:sz w:val="28"/>
          <w:szCs w:val="28"/>
        </w:rPr>
        <w:tab/>
      </w:r>
    </w:p>
    <w:p w14:paraId="4966E0AD" w14:textId="4314F15D" w:rsidR="00132875" w:rsidRPr="008F6ADF" w:rsidRDefault="00132875" w:rsidP="00D014E7">
      <w:pPr>
        <w:ind w:firstLine="720"/>
        <w:rPr>
          <w:sz w:val="28"/>
          <w:szCs w:val="28"/>
        </w:rPr>
      </w:pPr>
      <w:r w:rsidRPr="008F6ADF">
        <w:rPr>
          <w:sz w:val="28"/>
          <w:szCs w:val="28"/>
        </w:rPr>
        <w:tab/>
      </w:r>
    </w:p>
    <w:p w14:paraId="0AC63B98" w14:textId="77777777" w:rsidR="00132875" w:rsidRDefault="00132875" w:rsidP="00132875">
      <w:pPr>
        <w:ind w:left="1440" w:hanging="720"/>
        <w:rPr>
          <w:sz w:val="28"/>
          <w:szCs w:val="28"/>
        </w:rPr>
      </w:pPr>
      <w:r>
        <w:rPr>
          <w:sz w:val="28"/>
          <w:szCs w:val="28"/>
        </w:rPr>
        <w:t>3</w:t>
      </w:r>
      <w:r w:rsidRPr="008F6ADF">
        <w:rPr>
          <w:sz w:val="28"/>
          <w:szCs w:val="28"/>
        </w:rPr>
        <w:t>.</w:t>
      </w:r>
      <w:r w:rsidRPr="008F6ADF">
        <w:rPr>
          <w:sz w:val="28"/>
          <w:szCs w:val="28"/>
        </w:rPr>
        <w:tab/>
        <w:t>ALTERNATE</w:t>
      </w:r>
      <w:r>
        <w:rPr>
          <w:sz w:val="28"/>
          <w:szCs w:val="28"/>
        </w:rPr>
        <w:t xml:space="preserve"> </w:t>
      </w:r>
    </w:p>
    <w:p w14:paraId="71E8FB86" w14:textId="69BD68DF" w:rsidR="00132875" w:rsidRPr="008F6ADF" w:rsidRDefault="00132875" w:rsidP="00132875">
      <w:pPr>
        <w:ind w:left="1440" w:hanging="720"/>
        <w:rPr>
          <w:sz w:val="28"/>
          <w:szCs w:val="28"/>
        </w:rPr>
      </w:pPr>
      <w:r>
        <w:rPr>
          <w:sz w:val="28"/>
          <w:szCs w:val="28"/>
        </w:rPr>
        <w:tab/>
        <w:t>Title:</w:t>
      </w:r>
      <w:r w:rsidR="00CF0C09">
        <w:rPr>
          <w:sz w:val="28"/>
          <w:szCs w:val="28"/>
        </w:rPr>
        <w:tab/>
      </w:r>
      <w:r w:rsidR="00AA3461" w:rsidRPr="00AA3461">
        <w:rPr>
          <w:rFonts w:cs="Arial"/>
          <w:color w:val="000000"/>
          <w:sz w:val="28"/>
          <w:szCs w:val="28"/>
        </w:rPr>
        <w:t>Mercury and Vostok: The Race To Put Man In the Final Frontier</w:t>
      </w:r>
      <w:r w:rsidR="00CF0C09" w:rsidRPr="00AA3461">
        <w:rPr>
          <w:rFonts w:cs="Arial"/>
          <w:sz w:val="28"/>
          <w:szCs w:val="28"/>
        </w:rPr>
        <w:tab/>
      </w:r>
    </w:p>
    <w:p w14:paraId="78469490" w14:textId="4E99A534" w:rsidR="00AA3461" w:rsidRPr="008F6ADF" w:rsidRDefault="00132875" w:rsidP="00D014E7">
      <w:pPr>
        <w:ind w:left="1440" w:hanging="720"/>
        <w:rPr>
          <w:sz w:val="28"/>
          <w:szCs w:val="28"/>
        </w:rPr>
      </w:pPr>
      <w:r w:rsidRPr="008F6ADF">
        <w:rPr>
          <w:sz w:val="28"/>
          <w:szCs w:val="28"/>
        </w:rPr>
        <w:tab/>
      </w:r>
    </w:p>
    <w:p w14:paraId="0F0B5E49" w14:textId="46BE5571" w:rsidR="008F6ADF" w:rsidRPr="008F6ADF" w:rsidRDefault="008F6ADF" w:rsidP="00AA3461">
      <w:pPr>
        <w:ind w:left="1440" w:hanging="720"/>
        <w:rPr>
          <w:sz w:val="28"/>
          <w:szCs w:val="28"/>
        </w:rPr>
      </w:pPr>
      <w:r w:rsidRPr="008F6ADF">
        <w:rPr>
          <w:sz w:val="28"/>
          <w:szCs w:val="28"/>
        </w:rPr>
        <w:tab/>
      </w:r>
      <w:r w:rsidRPr="008F6ADF">
        <w:rPr>
          <w:sz w:val="28"/>
          <w:szCs w:val="28"/>
        </w:rPr>
        <w:tab/>
      </w:r>
    </w:p>
    <w:p w14:paraId="422CD2C3" w14:textId="0F05087B" w:rsidR="008F6ADF" w:rsidRPr="00132875" w:rsidRDefault="008F6ADF" w:rsidP="008F6ADF">
      <w:pPr>
        <w:rPr>
          <w:b/>
          <w:bCs/>
          <w:sz w:val="28"/>
          <w:szCs w:val="28"/>
        </w:rPr>
      </w:pPr>
      <w:r w:rsidRPr="00132875">
        <w:rPr>
          <w:b/>
          <w:bCs/>
          <w:sz w:val="28"/>
          <w:szCs w:val="28"/>
        </w:rPr>
        <w:t>SENIOR GROUP DOCUMENTARY</w:t>
      </w:r>
    </w:p>
    <w:p w14:paraId="728FCE4B" w14:textId="4007B8FF" w:rsidR="008F6ADF" w:rsidRPr="008F6ADF" w:rsidRDefault="008F6ADF" w:rsidP="008F6ADF">
      <w:pPr>
        <w:rPr>
          <w:sz w:val="28"/>
          <w:szCs w:val="28"/>
        </w:rPr>
      </w:pPr>
      <w:r w:rsidRPr="008F6ADF">
        <w:rPr>
          <w:sz w:val="28"/>
          <w:szCs w:val="28"/>
        </w:rPr>
        <w:tab/>
      </w:r>
    </w:p>
    <w:p w14:paraId="44F0F5C2" w14:textId="672C11A5" w:rsidR="00603DE4" w:rsidRDefault="00132875" w:rsidP="00AA3461">
      <w:pPr>
        <w:ind w:left="1440" w:hanging="720"/>
        <w:rPr>
          <w:sz w:val="28"/>
          <w:szCs w:val="28"/>
        </w:rPr>
      </w:pPr>
      <w:r>
        <w:rPr>
          <w:sz w:val="28"/>
          <w:szCs w:val="28"/>
        </w:rPr>
        <w:t>1</w:t>
      </w:r>
      <w:r w:rsidRPr="008F6ADF">
        <w:rPr>
          <w:sz w:val="28"/>
          <w:szCs w:val="28"/>
        </w:rPr>
        <w:t>.</w:t>
      </w:r>
      <w:r w:rsidRPr="008F6ADF">
        <w:rPr>
          <w:sz w:val="28"/>
          <w:szCs w:val="28"/>
        </w:rPr>
        <w:tab/>
      </w:r>
      <w:r>
        <w:rPr>
          <w:sz w:val="28"/>
          <w:szCs w:val="28"/>
        </w:rPr>
        <w:t xml:space="preserve">Title: </w:t>
      </w:r>
      <w:r w:rsidR="00603DE4">
        <w:rPr>
          <w:sz w:val="28"/>
          <w:szCs w:val="28"/>
        </w:rPr>
        <w:tab/>
      </w:r>
      <w:r w:rsidR="00AA3461" w:rsidRPr="00AA3461">
        <w:rPr>
          <w:rFonts w:cs="Arial"/>
          <w:sz w:val="28"/>
          <w:szCs w:val="28"/>
        </w:rPr>
        <w:t>Dr. Samuel Kountz; Advancing Frontiers One Transplant at a Time</w:t>
      </w:r>
      <w:r w:rsidR="00603DE4">
        <w:rPr>
          <w:sz w:val="28"/>
          <w:szCs w:val="28"/>
        </w:rPr>
        <w:tab/>
      </w:r>
    </w:p>
    <w:p w14:paraId="752C805F" w14:textId="77777777" w:rsidR="00132875" w:rsidRPr="008F6ADF" w:rsidRDefault="00132875" w:rsidP="00132875">
      <w:pPr>
        <w:ind w:firstLine="720"/>
        <w:rPr>
          <w:sz w:val="28"/>
          <w:szCs w:val="28"/>
        </w:rPr>
      </w:pPr>
    </w:p>
    <w:p w14:paraId="4FF39F23" w14:textId="34EA28AF" w:rsidR="00603DE4" w:rsidRDefault="00132875" w:rsidP="00BB67E2">
      <w:pPr>
        <w:ind w:left="1440" w:hanging="720"/>
        <w:rPr>
          <w:sz w:val="28"/>
          <w:szCs w:val="28"/>
        </w:rPr>
      </w:pPr>
      <w:r w:rsidRPr="008F6ADF">
        <w:rPr>
          <w:sz w:val="28"/>
          <w:szCs w:val="28"/>
        </w:rPr>
        <w:t>2.</w:t>
      </w:r>
      <w:r w:rsidRPr="008F6ADF">
        <w:rPr>
          <w:sz w:val="28"/>
          <w:szCs w:val="28"/>
        </w:rPr>
        <w:tab/>
      </w:r>
      <w:r>
        <w:rPr>
          <w:sz w:val="28"/>
          <w:szCs w:val="28"/>
        </w:rPr>
        <w:t>Title:</w:t>
      </w:r>
      <w:r w:rsidR="00603DE4">
        <w:rPr>
          <w:sz w:val="28"/>
          <w:szCs w:val="28"/>
        </w:rPr>
        <w:tab/>
      </w:r>
      <w:r w:rsidR="00AA3461" w:rsidRPr="00AA3461">
        <w:rPr>
          <w:rFonts w:cs="Arial"/>
          <w:sz w:val="28"/>
          <w:szCs w:val="28"/>
        </w:rPr>
        <w:t>The Race to the South Pole: Earth's Final Frontier</w:t>
      </w:r>
      <w:r w:rsidR="00603DE4">
        <w:rPr>
          <w:sz w:val="28"/>
          <w:szCs w:val="28"/>
        </w:rPr>
        <w:t xml:space="preserve"> </w:t>
      </w:r>
    </w:p>
    <w:p w14:paraId="45502F23" w14:textId="2CECE04F" w:rsidR="00132875" w:rsidRPr="008F6ADF" w:rsidRDefault="00132875" w:rsidP="00AA3461">
      <w:pPr>
        <w:ind w:left="1440" w:hanging="720"/>
        <w:rPr>
          <w:sz w:val="28"/>
          <w:szCs w:val="28"/>
        </w:rPr>
      </w:pPr>
    </w:p>
    <w:p w14:paraId="302D269C" w14:textId="77777777" w:rsidR="00132875" w:rsidRDefault="00132875" w:rsidP="00132875">
      <w:pPr>
        <w:ind w:firstLine="720"/>
        <w:rPr>
          <w:sz w:val="28"/>
          <w:szCs w:val="28"/>
        </w:rPr>
      </w:pPr>
      <w:r>
        <w:rPr>
          <w:sz w:val="28"/>
          <w:szCs w:val="28"/>
        </w:rPr>
        <w:t>3</w:t>
      </w:r>
      <w:r w:rsidRPr="008F6ADF">
        <w:rPr>
          <w:sz w:val="28"/>
          <w:szCs w:val="28"/>
        </w:rPr>
        <w:t>.</w:t>
      </w:r>
      <w:r w:rsidRPr="008F6ADF">
        <w:rPr>
          <w:sz w:val="28"/>
          <w:szCs w:val="28"/>
        </w:rPr>
        <w:tab/>
        <w:t xml:space="preserve">ALTERNATE </w:t>
      </w:r>
    </w:p>
    <w:p w14:paraId="4F2F00CB" w14:textId="613CB658" w:rsidR="00132875" w:rsidRPr="008F6ADF" w:rsidRDefault="00132875" w:rsidP="00132875">
      <w:pPr>
        <w:ind w:firstLine="720"/>
        <w:rPr>
          <w:sz w:val="28"/>
          <w:szCs w:val="28"/>
        </w:rPr>
      </w:pPr>
      <w:r>
        <w:rPr>
          <w:sz w:val="28"/>
          <w:szCs w:val="28"/>
        </w:rPr>
        <w:tab/>
      </w:r>
      <w:r w:rsidRPr="008F6ADF">
        <w:rPr>
          <w:sz w:val="28"/>
          <w:szCs w:val="28"/>
        </w:rPr>
        <w:t>T</w:t>
      </w:r>
      <w:r>
        <w:rPr>
          <w:sz w:val="28"/>
          <w:szCs w:val="28"/>
        </w:rPr>
        <w:t>itle:</w:t>
      </w:r>
      <w:r w:rsidR="00603DE4">
        <w:rPr>
          <w:sz w:val="28"/>
          <w:szCs w:val="28"/>
        </w:rPr>
        <w:tab/>
      </w:r>
      <w:r w:rsidR="00AA3461" w:rsidRPr="00AA3461">
        <w:rPr>
          <w:rFonts w:cs="Arial"/>
          <w:sz w:val="28"/>
          <w:szCs w:val="28"/>
        </w:rPr>
        <w:t>Theodore Judah: Pathfinder of the Transcontinental Railroad</w:t>
      </w:r>
      <w:r w:rsidR="00603DE4" w:rsidRPr="00AA3461">
        <w:rPr>
          <w:rFonts w:cs="Arial"/>
          <w:sz w:val="28"/>
          <w:szCs w:val="28"/>
        </w:rPr>
        <w:tab/>
      </w:r>
    </w:p>
    <w:p w14:paraId="236F1610" w14:textId="77777777" w:rsidR="008F6ADF" w:rsidRPr="008F6ADF" w:rsidRDefault="008F6ADF" w:rsidP="008F6ADF">
      <w:pPr>
        <w:rPr>
          <w:sz w:val="28"/>
          <w:szCs w:val="28"/>
        </w:rPr>
      </w:pPr>
    </w:p>
    <w:p w14:paraId="77AE21ED" w14:textId="77777777" w:rsidR="008F6ADF" w:rsidRPr="008F6ADF" w:rsidRDefault="008F6ADF" w:rsidP="008F6ADF">
      <w:pPr>
        <w:rPr>
          <w:b/>
          <w:sz w:val="28"/>
          <w:szCs w:val="28"/>
        </w:rPr>
      </w:pPr>
      <w:r w:rsidRPr="008F6ADF">
        <w:rPr>
          <w:b/>
          <w:sz w:val="28"/>
          <w:szCs w:val="28"/>
        </w:rPr>
        <w:t>SENIOR INDIVIDUAL DOCUMENTARY</w:t>
      </w:r>
    </w:p>
    <w:p w14:paraId="6E587130" w14:textId="77777777" w:rsidR="008F6ADF" w:rsidRPr="008F6ADF" w:rsidRDefault="008F6ADF" w:rsidP="008F6ADF">
      <w:pPr>
        <w:rPr>
          <w:sz w:val="28"/>
          <w:szCs w:val="28"/>
        </w:rPr>
      </w:pPr>
    </w:p>
    <w:p w14:paraId="1C6BDA4F" w14:textId="07807C05" w:rsidR="00132875" w:rsidRPr="00D014E7" w:rsidRDefault="00132875" w:rsidP="00D014E7">
      <w:pPr>
        <w:pStyle w:val="ListParagraph"/>
        <w:numPr>
          <w:ilvl w:val="0"/>
          <w:numId w:val="11"/>
        </w:numPr>
        <w:rPr>
          <w:rFonts w:ascii="Arial" w:hAnsi="Arial" w:cs="Arial"/>
          <w:sz w:val="28"/>
          <w:szCs w:val="28"/>
        </w:rPr>
      </w:pPr>
      <w:r w:rsidRPr="00262257">
        <w:rPr>
          <w:rFonts w:ascii="Arial" w:hAnsi="Arial" w:cs="Arial"/>
          <w:sz w:val="28"/>
          <w:szCs w:val="28"/>
        </w:rPr>
        <w:t>Title:</w:t>
      </w:r>
      <w:r w:rsidR="00526E39" w:rsidRPr="00262257">
        <w:rPr>
          <w:rFonts w:ascii="Arial" w:hAnsi="Arial" w:cs="Arial"/>
          <w:sz w:val="28"/>
          <w:szCs w:val="28"/>
        </w:rPr>
        <w:tab/>
      </w:r>
      <w:r w:rsidR="00262257" w:rsidRPr="00262257">
        <w:rPr>
          <w:rFonts w:ascii="Arial" w:hAnsi="Arial" w:cs="Arial"/>
          <w:sz w:val="28"/>
          <w:szCs w:val="28"/>
        </w:rPr>
        <w:t>Kansas City Jazz: A Frontier for Black Success</w:t>
      </w:r>
      <w:r w:rsidR="00526E39" w:rsidRPr="00D014E7">
        <w:rPr>
          <w:rFonts w:cs="Arial"/>
          <w:sz w:val="28"/>
          <w:szCs w:val="28"/>
        </w:rPr>
        <w:tab/>
      </w:r>
    </w:p>
    <w:p w14:paraId="70A2C996" w14:textId="77777777" w:rsidR="00132875" w:rsidRPr="00262257" w:rsidRDefault="00132875" w:rsidP="00132875">
      <w:pPr>
        <w:rPr>
          <w:rFonts w:cs="Arial"/>
          <w:sz w:val="28"/>
          <w:szCs w:val="28"/>
        </w:rPr>
      </w:pPr>
    </w:p>
    <w:p w14:paraId="73C30B60" w14:textId="21D60B19" w:rsidR="00132875" w:rsidRPr="00262257" w:rsidRDefault="00132875" w:rsidP="00D014E7">
      <w:pPr>
        <w:ind w:firstLine="720"/>
        <w:rPr>
          <w:rFonts w:cs="Arial"/>
          <w:sz w:val="28"/>
          <w:szCs w:val="28"/>
        </w:rPr>
      </w:pPr>
      <w:r w:rsidRPr="00262257">
        <w:rPr>
          <w:rFonts w:cs="Arial"/>
          <w:sz w:val="28"/>
          <w:szCs w:val="28"/>
        </w:rPr>
        <w:t>2.</w:t>
      </w:r>
      <w:r w:rsidRPr="00262257">
        <w:rPr>
          <w:rFonts w:cs="Arial"/>
          <w:sz w:val="28"/>
          <w:szCs w:val="28"/>
        </w:rPr>
        <w:tab/>
        <w:t>Title:</w:t>
      </w:r>
      <w:r w:rsidR="00526E39" w:rsidRPr="00262257">
        <w:rPr>
          <w:rFonts w:cs="Arial"/>
          <w:sz w:val="28"/>
          <w:szCs w:val="28"/>
        </w:rPr>
        <w:tab/>
      </w:r>
      <w:r w:rsidR="00262257" w:rsidRPr="00262257">
        <w:rPr>
          <w:rFonts w:cs="Arial"/>
          <w:sz w:val="28"/>
          <w:szCs w:val="28"/>
        </w:rPr>
        <w:t xml:space="preserve">Viva la </w:t>
      </w:r>
      <w:proofErr w:type="spellStart"/>
      <w:r w:rsidR="00262257" w:rsidRPr="00262257">
        <w:rPr>
          <w:rFonts w:cs="Arial"/>
          <w:sz w:val="28"/>
          <w:szCs w:val="28"/>
        </w:rPr>
        <w:t>Huelga</w:t>
      </w:r>
      <w:proofErr w:type="spellEnd"/>
      <w:r w:rsidR="00262257" w:rsidRPr="00262257">
        <w:rPr>
          <w:rFonts w:cs="Arial"/>
          <w:sz w:val="28"/>
          <w:szCs w:val="28"/>
        </w:rPr>
        <w:t xml:space="preserve"> The Delano Grape Strike</w:t>
      </w:r>
      <w:r w:rsidR="00526E39" w:rsidRPr="00262257">
        <w:rPr>
          <w:rFonts w:cs="Arial"/>
          <w:sz w:val="28"/>
          <w:szCs w:val="28"/>
        </w:rPr>
        <w:tab/>
      </w:r>
    </w:p>
    <w:p w14:paraId="1C984F1F" w14:textId="77777777" w:rsidR="00132875" w:rsidRPr="00262257" w:rsidRDefault="00132875" w:rsidP="00132875">
      <w:pPr>
        <w:rPr>
          <w:rFonts w:cs="Arial"/>
          <w:sz w:val="28"/>
          <w:szCs w:val="28"/>
        </w:rPr>
      </w:pPr>
    </w:p>
    <w:p w14:paraId="1A202BCF" w14:textId="77777777" w:rsidR="00132875" w:rsidRPr="00262257" w:rsidRDefault="00132875" w:rsidP="00132875">
      <w:pPr>
        <w:ind w:left="1440" w:hanging="720"/>
        <w:rPr>
          <w:rFonts w:cs="Arial"/>
          <w:sz w:val="28"/>
          <w:szCs w:val="28"/>
        </w:rPr>
      </w:pPr>
      <w:r w:rsidRPr="00262257">
        <w:rPr>
          <w:rFonts w:cs="Arial"/>
          <w:sz w:val="28"/>
          <w:szCs w:val="28"/>
        </w:rPr>
        <w:t>3.</w:t>
      </w:r>
      <w:r w:rsidRPr="00262257">
        <w:rPr>
          <w:rFonts w:cs="Arial"/>
          <w:sz w:val="28"/>
          <w:szCs w:val="28"/>
        </w:rPr>
        <w:tab/>
        <w:t xml:space="preserve">ALTERNATE </w:t>
      </w:r>
    </w:p>
    <w:p w14:paraId="5F3D6BFB" w14:textId="7FDC9661" w:rsidR="00132875" w:rsidRPr="00262257" w:rsidRDefault="00132875" w:rsidP="00132875">
      <w:pPr>
        <w:ind w:left="1440" w:hanging="720"/>
        <w:rPr>
          <w:rFonts w:cs="Arial"/>
          <w:sz w:val="28"/>
          <w:szCs w:val="28"/>
        </w:rPr>
      </w:pPr>
      <w:r w:rsidRPr="00262257">
        <w:rPr>
          <w:rFonts w:cs="Arial"/>
          <w:sz w:val="28"/>
          <w:szCs w:val="28"/>
        </w:rPr>
        <w:tab/>
        <w:t>Title:</w:t>
      </w:r>
      <w:r w:rsidR="00262257">
        <w:rPr>
          <w:rFonts w:cs="Arial"/>
          <w:sz w:val="28"/>
          <w:szCs w:val="28"/>
        </w:rPr>
        <w:t xml:space="preserve">  </w:t>
      </w:r>
      <w:r w:rsidR="00262257" w:rsidRPr="00262257">
        <w:rPr>
          <w:rFonts w:cs="Arial"/>
          <w:sz w:val="28"/>
          <w:szCs w:val="28"/>
        </w:rPr>
        <w:t>Carter and the Canal</w:t>
      </w:r>
      <w:r w:rsidR="00526E39" w:rsidRPr="00262257">
        <w:rPr>
          <w:rFonts w:cs="Arial"/>
          <w:sz w:val="28"/>
          <w:szCs w:val="28"/>
        </w:rPr>
        <w:tab/>
      </w:r>
      <w:r w:rsidR="00526E39" w:rsidRPr="00262257">
        <w:rPr>
          <w:rFonts w:cs="Arial"/>
          <w:sz w:val="28"/>
          <w:szCs w:val="28"/>
        </w:rPr>
        <w:tab/>
      </w:r>
    </w:p>
    <w:p w14:paraId="52645679" w14:textId="314046C2" w:rsidR="00D014E7" w:rsidRDefault="00132875" w:rsidP="00D014E7">
      <w:pPr>
        <w:ind w:left="1440" w:hanging="720"/>
        <w:rPr>
          <w:sz w:val="28"/>
          <w:szCs w:val="28"/>
        </w:rPr>
      </w:pPr>
      <w:r w:rsidRPr="00262257">
        <w:rPr>
          <w:rFonts w:cs="Arial"/>
          <w:sz w:val="28"/>
          <w:szCs w:val="28"/>
        </w:rPr>
        <w:tab/>
      </w:r>
    </w:p>
    <w:p w14:paraId="0C9A1A6A" w14:textId="09E743C4" w:rsidR="008F6ADF" w:rsidRPr="00D014E7" w:rsidRDefault="00526E39" w:rsidP="00D014E7">
      <w:pPr>
        <w:ind w:left="1440" w:hanging="720"/>
        <w:rPr>
          <w:sz w:val="28"/>
          <w:szCs w:val="28"/>
        </w:rPr>
      </w:pPr>
      <w:r>
        <w:rPr>
          <w:sz w:val="28"/>
          <w:szCs w:val="28"/>
        </w:rPr>
        <w:tab/>
      </w:r>
      <w:r w:rsidR="008F6ADF" w:rsidRPr="008F6ADF">
        <w:rPr>
          <w:b/>
          <w:sz w:val="28"/>
          <w:szCs w:val="28"/>
        </w:rPr>
        <w:t>SENIOR HISTORICAL PAPER</w:t>
      </w:r>
    </w:p>
    <w:p w14:paraId="0EF40092" w14:textId="77777777" w:rsidR="008F6ADF" w:rsidRPr="008F6ADF" w:rsidRDefault="008F6ADF" w:rsidP="008F6ADF">
      <w:pPr>
        <w:rPr>
          <w:sz w:val="28"/>
          <w:szCs w:val="28"/>
        </w:rPr>
      </w:pPr>
    </w:p>
    <w:p w14:paraId="76DD59DC" w14:textId="3519E816" w:rsidR="008C7357" w:rsidRDefault="00132875" w:rsidP="00AF0448">
      <w:pPr>
        <w:ind w:left="1440" w:hanging="720"/>
        <w:rPr>
          <w:sz w:val="28"/>
          <w:szCs w:val="28"/>
        </w:rPr>
      </w:pPr>
      <w:r>
        <w:rPr>
          <w:sz w:val="28"/>
          <w:szCs w:val="28"/>
        </w:rPr>
        <w:t>1</w:t>
      </w:r>
      <w:r w:rsidRPr="008F6ADF">
        <w:rPr>
          <w:sz w:val="28"/>
          <w:szCs w:val="28"/>
        </w:rPr>
        <w:t>.</w:t>
      </w:r>
      <w:r w:rsidRPr="008F6ADF">
        <w:rPr>
          <w:sz w:val="28"/>
          <w:szCs w:val="28"/>
        </w:rPr>
        <w:tab/>
      </w:r>
      <w:r>
        <w:rPr>
          <w:sz w:val="28"/>
          <w:szCs w:val="28"/>
        </w:rPr>
        <w:t>Title:</w:t>
      </w:r>
      <w:r w:rsidR="00ED4C87">
        <w:rPr>
          <w:sz w:val="28"/>
          <w:szCs w:val="28"/>
        </w:rPr>
        <w:tab/>
      </w:r>
      <w:r w:rsidR="00883D42" w:rsidRPr="00883D42">
        <w:rPr>
          <w:rFonts w:cs="Arial"/>
          <w:sz w:val="28"/>
          <w:szCs w:val="28"/>
        </w:rPr>
        <w:t>The Birth of Yellowstone: How the Nation’s First National Park Sparked a Worldwide Park Movement</w:t>
      </w:r>
      <w:r w:rsidR="00ED4C87" w:rsidRPr="00883D42">
        <w:rPr>
          <w:rFonts w:cs="Arial"/>
          <w:sz w:val="28"/>
          <w:szCs w:val="28"/>
        </w:rPr>
        <w:tab/>
      </w:r>
    </w:p>
    <w:p w14:paraId="77A718B0" w14:textId="77777777" w:rsidR="00132875" w:rsidRPr="008F6ADF" w:rsidRDefault="00132875" w:rsidP="00132875">
      <w:pPr>
        <w:rPr>
          <w:sz w:val="28"/>
          <w:szCs w:val="28"/>
        </w:rPr>
      </w:pPr>
    </w:p>
    <w:p w14:paraId="4294AE71" w14:textId="3C06EA6E" w:rsidR="008C7357" w:rsidRDefault="00132875" w:rsidP="003306C4">
      <w:pPr>
        <w:ind w:firstLine="720"/>
        <w:rPr>
          <w:sz w:val="28"/>
          <w:szCs w:val="28"/>
        </w:rPr>
      </w:pPr>
      <w:r w:rsidRPr="008F6ADF">
        <w:rPr>
          <w:sz w:val="28"/>
          <w:szCs w:val="28"/>
        </w:rPr>
        <w:lastRenderedPageBreak/>
        <w:t>2.</w:t>
      </w:r>
      <w:r w:rsidRPr="008F6ADF">
        <w:rPr>
          <w:sz w:val="28"/>
          <w:szCs w:val="28"/>
        </w:rPr>
        <w:tab/>
        <w:t>T</w:t>
      </w:r>
      <w:r>
        <w:rPr>
          <w:sz w:val="28"/>
          <w:szCs w:val="28"/>
        </w:rPr>
        <w:t>itle:</w:t>
      </w:r>
      <w:r w:rsidR="008C7357">
        <w:rPr>
          <w:sz w:val="28"/>
          <w:szCs w:val="28"/>
        </w:rPr>
        <w:tab/>
      </w:r>
      <w:r w:rsidR="00883D42" w:rsidRPr="00883D42">
        <w:rPr>
          <w:rFonts w:cs="Arial"/>
          <w:sz w:val="28"/>
          <w:szCs w:val="28"/>
        </w:rPr>
        <w:t>Atoms for Peace or War?</w:t>
      </w:r>
      <w:r w:rsidR="008C7357">
        <w:rPr>
          <w:sz w:val="28"/>
          <w:szCs w:val="28"/>
        </w:rPr>
        <w:tab/>
      </w:r>
    </w:p>
    <w:p w14:paraId="2E276092" w14:textId="77777777" w:rsidR="00132875" w:rsidRPr="008F6ADF" w:rsidRDefault="00132875" w:rsidP="00132875">
      <w:pPr>
        <w:rPr>
          <w:sz w:val="28"/>
          <w:szCs w:val="28"/>
        </w:rPr>
      </w:pPr>
    </w:p>
    <w:p w14:paraId="37B07C15" w14:textId="77777777" w:rsidR="00132875" w:rsidRDefault="00132875" w:rsidP="00132875">
      <w:pPr>
        <w:ind w:left="1440" w:hanging="720"/>
        <w:rPr>
          <w:sz w:val="28"/>
          <w:szCs w:val="28"/>
        </w:rPr>
      </w:pPr>
      <w:r>
        <w:rPr>
          <w:sz w:val="28"/>
          <w:szCs w:val="28"/>
        </w:rPr>
        <w:t>3</w:t>
      </w:r>
      <w:r w:rsidRPr="008F6ADF">
        <w:rPr>
          <w:sz w:val="28"/>
          <w:szCs w:val="28"/>
        </w:rPr>
        <w:t>.</w:t>
      </w:r>
      <w:r w:rsidRPr="008F6ADF">
        <w:rPr>
          <w:sz w:val="28"/>
          <w:szCs w:val="28"/>
        </w:rPr>
        <w:tab/>
        <w:t>ALTERNATE</w:t>
      </w:r>
      <w:r>
        <w:rPr>
          <w:sz w:val="28"/>
          <w:szCs w:val="28"/>
        </w:rPr>
        <w:t xml:space="preserve"> </w:t>
      </w:r>
    </w:p>
    <w:p w14:paraId="48B6561D" w14:textId="24D3BB4D" w:rsidR="008C7357" w:rsidRDefault="00132875" w:rsidP="003306C4">
      <w:pPr>
        <w:ind w:left="1440" w:hanging="720"/>
        <w:rPr>
          <w:sz w:val="28"/>
          <w:szCs w:val="28"/>
        </w:rPr>
      </w:pPr>
      <w:r>
        <w:rPr>
          <w:sz w:val="28"/>
          <w:szCs w:val="28"/>
        </w:rPr>
        <w:tab/>
        <w:t>Title:</w:t>
      </w:r>
      <w:r w:rsidR="008C7357">
        <w:rPr>
          <w:sz w:val="28"/>
          <w:szCs w:val="28"/>
        </w:rPr>
        <w:tab/>
      </w:r>
      <w:r w:rsidR="00883D42" w:rsidRPr="00883D42">
        <w:rPr>
          <w:rFonts w:cs="Arial"/>
          <w:sz w:val="28"/>
          <w:szCs w:val="28"/>
        </w:rPr>
        <w:t>History That Has Fallen on Deaf Ears: The Impact and Creation of American Sign Language</w:t>
      </w:r>
    </w:p>
    <w:p w14:paraId="60FCFC32" w14:textId="77777777" w:rsidR="008F6ADF" w:rsidRPr="008F6ADF" w:rsidRDefault="008F6ADF" w:rsidP="008F6ADF">
      <w:pPr>
        <w:rPr>
          <w:sz w:val="28"/>
          <w:szCs w:val="28"/>
        </w:rPr>
      </w:pPr>
    </w:p>
    <w:p w14:paraId="6463E952" w14:textId="77777777" w:rsidR="008F6ADF" w:rsidRPr="008F6ADF" w:rsidRDefault="008F6ADF" w:rsidP="008F6ADF">
      <w:pPr>
        <w:rPr>
          <w:b/>
          <w:sz w:val="28"/>
          <w:szCs w:val="28"/>
        </w:rPr>
      </w:pPr>
      <w:r w:rsidRPr="008F6ADF">
        <w:rPr>
          <w:b/>
          <w:sz w:val="28"/>
          <w:szCs w:val="28"/>
        </w:rPr>
        <w:t>JUNIOR HISTORICAL PAPER</w:t>
      </w:r>
    </w:p>
    <w:p w14:paraId="67FAE2DA" w14:textId="77777777" w:rsidR="008F6ADF" w:rsidRPr="008F6ADF" w:rsidRDefault="008F6ADF" w:rsidP="008F6ADF">
      <w:pPr>
        <w:rPr>
          <w:sz w:val="28"/>
          <w:szCs w:val="28"/>
        </w:rPr>
      </w:pPr>
    </w:p>
    <w:p w14:paraId="628DB177" w14:textId="668FD490" w:rsidR="00132875" w:rsidRPr="008F6ADF" w:rsidRDefault="00132875" w:rsidP="00883D42">
      <w:pPr>
        <w:ind w:left="1440" w:hanging="720"/>
        <w:rPr>
          <w:sz w:val="28"/>
          <w:szCs w:val="28"/>
        </w:rPr>
      </w:pPr>
      <w:r>
        <w:rPr>
          <w:sz w:val="28"/>
          <w:szCs w:val="28"/>
        </w:rPr>
        <w:t>1</w:t>
      </w:r>
      <w:r w:rsidRPr="008F6ADF">
        <w:rPr>
          <w:sz w:val="28"/>
          <w:szCs w:val="28"/>
        </w:rPr>
        <w:t>.</w:t>
      </w:r>
      <w:r w:rsidRPr="008F6ADF">
        <w:rPr>
          <w:sz w:val="28"/>
          <w:szCs w:val="28"/>
        </w:rPr>
        <w:tab/>
      </w:r>
      <w:r>
        <w:rPr>
          <w:sz w:val="28"/>
          <w:szCs w:val="28"/>
        </w:rPr>
        <w:t>Title:</w:t>
      </w:r>
      <w:r w:rsidR="00066ACA">
        <w:rPr>
          <w:sz w:val="28"/>
          <w:szCs w:val="28"/>
        </w:rPr>
        <w:tab/>
      </w:r>
      <w:r w:rsidR="00883D42" w:rsidRPr="00883D42">
        <w:rPr>
          <w:rFonts w:cs="Arial"/>
          <w:sz w:val="28"/>
          <w:szCs w:val="28"/>
        </w:rPr>
        <w:t>The First Lady of Aviation: Olive Ann Beech and Her Lasting Legacy</w:t>
      </w:r>
      <w:r w:rsidR="00066ACA">
        <w:rPr>
          <w:sz w:val="28"/>
          <w:szCs w:val="28"/>
        </w:rPr>
        <w:tab/>
      </w:r>
    </w:p>
    <w:p w14:paraId="5C8E6B58" w14:textId="2249FA27" w:rsidR="00132875" w:rsidRPr="008F6ADF" w:rsidRDefault="00132875" w:rsidP="00132875">
      <w:pPr>
        <w:rPr>
          <w:sz w:val="28"/>
          <w:szCs w:val="28"/>
        </w:rPr>
      </w:pPr>
      <w:r w:rsidRPr="008F6ADF">
        <w:rPr>
          <w:sz w:val="28"/>
          <w:szCs w:val="28"/>
        </w:rPr>
        <w:tab/>
      </w:r>
      <w:r w:rsidRPr="008F6ADF">
        <w:rPr>
          <w:sz w:val="28"/>
          <w:szCs w:val="28"/>
        </w:rPr>
        <w:tab/>
      </w:r>
    </w:p>
    <w:p w14:paraId="5EB8E728" w14:textId="6D98C0DD" w:rsidR="00132875" w:rsidRPr="008F6ADF" w:rsidRDefault="00132875" w:rsidP="00132875">
      <w:pPr>
        <w:ind w:firstLine="720"/>
        <w:rPr>
          <w:sz w:val="28"/>
          <w:szCs w:val="28"/>
        </w:rPr>
      </w:pPr>
      <w:r w:rsidRPr="008F6ADF">
        <w:rPr>
          <w:sz w:val="28"/>
          <w:szCs w:val="28"/>
        </w:rPr>
        <w:t>2.</w:t>
      </w:r>
      <w:r w:rsidRPr="008F6ADF">
        <w:rPr>
          <w:sz w:val="28"/>
          <w:szCs w:val="28"/>
        </w:rPr>
        <w:tab/>
        <w:t>T</w:t>
      </w:r>
      <w:r>
        <w:rPr>
          <w:sz w:val="28"/>
          <w:szCs w:val="28"/>
        </w:rPr>
        <w:t>itle:</w:t>
      </w:r>
      <w:r w:rsidR="00066ACA">
        <w:rPr>
          <w:sz w:val="28"/>
          <w:szCs w:val="28"/>
        </w:rPr>
        <w:tab/>
      </w:r>
      <w:r w:rsidR="00883D42" w:rsidRPr="00883D42">
        <w:rPr>
          <w:rFonts w:cs="Arial"/>
          <w:sz w:val="28"/>
          <w:szCs w:val="28"/>
        </w:rPr>
        <w:t xml:space="preserve">Dr. Alan L. Hart: </w:t>
      </w:r>
      <w:proofErr w:type="spellStart"/>
      <w:r w:rsidR="00883D42" w:rsidRPr="00883D42">
        <w:rPr>
          <w:rFonts w:cs="Arial"/>
          <w:sz w:val="28"/>
          <w:szCs w:val="28"/>
        </w:rPr>
        <w:t>TRANSforming</w:t>
      </w:r>
      <w:proofErr w:type="spellEnd"/>
      <w:r w:rsidR="00883D42" w:rsidRPr="00883D42">
        <w:rPr>
          <w:rFonts w:cs="Arial"/>
          <w:sz w:val="28"/>
          <w:szCs w:val="28"/>
        </w:rPr>
        <w:t xml:space="preserve"> the Field of Sexology</w:t>
      </w:r>
      <w:r w:rsidR="00066ACA">
        <w:rPr>
          <w:sz w:val="28"/>
          <w:szCs w:val="28"/>
        </w:rPr>
        <w:tab/>
      </w:r>
    </w:p>
    <w:p w14:paraId="32860686" w14:textId="0B0E67C3" w:rsidR="00132875" w:rsidRPr="008F6ADF" w:rsidRDefault="00132875" w:rsidP="00D014E7">
      <w:pPr>
        <w:ind w:firstLine="720"/>
        <w:rPr>
          <w:sz w:val="28"/>
          <w:szCs w:val="28"/>
        </w:rPr>
      </w:pPr>
      <w:r w:rsidRPr="008F6ADF">
        <w:rPr>
          <w:sz w:val="28"/>
          <w:szCs w:val="28"/>
        </w:rPr>
        <w:tab/>
      </w:r>
    </w:p>
    <w:p w14:paraId="5AB50A89" w14:textId="77777777" w:rsidR="00132875" w:rsidRDefault="00132875" w:rsidP="00132875">
      <w:pPr>
        <w:ind w:left="1440" w:hanging="720"/>
        <w:rPr>
          <w:sz w:val="28"/>
          <w:szCs w:val="28"/>
        </w:rPr>
      </w:pPr>
      <w:r>
        <w:rPr>
          <w:sz w:val="28"/>
          <w:szCs w:val="28"/>
        </w:rPr>
        <w:t>3</w:t>
      </w:r>
      <w:r w:rsidRPr="008F6ADF">
        <w:rPr>
          <w:sz w:val="28"/>
          <w:szCs w:val="28"/>
        </w:rPr>
        <w:t>.</w:t>
      </w:r>
      <w:r w:rsidRPr="008F6ADF">
        <w:rPr>
          <w:sz w:val="28"/>
          <w:szCs w:val="28"/>
        </w:rPr>
        <w:tab/>
        <w:t>ALTERNATE</w:t>
      </w:r>
      <w:r>
        <w:rPr>
          <w:sz w:val="28"/>
          <w:szCs w:val="28"/>
        </w:rPr>
        <w:t xml:space="preserve"> </w:t>
      </w:r>
    </w:p>
    <w:p w14:paraId="4877858E" w14:textId="6CADB838" w:rsidR="008F6ADF" w:rsidRPr="008F6ADF" w:rsidRDefault="00132875" w:rsidP="00D014E7">
      <w:pPr>
        <w:ind w:left="1440" w:hanging="720"/>
        <w:rPr>
          <w:sz w:val="28"/>
          <w:szCs w:val="28"/>
        </w:rPr>
      </w:pPr>
      <w:r>
        <w:rPr>
          <w:sz w:val="28"/>
          <w:szCs w:val="28"/>
        </w:rPr>
        <w:tab/>
        <w:t>Title:</w:t>
      </w:r>
      <w:r w:rsidR="00066ACA">
        <w:rPr>
          <w:sz w:val="28"/>
          <w:szCs w:val="28"/>
        </w:rPr>
        <w:tab/>
      </w:r>
      <w:r w:rsidR="00883D42" w:rsidRPr="00883D42">
        <w:rPr>
          <w:rFonts w:cs="Arial"/>
          <w:sz w:val="28"/>
          <w:szCs w:val="28"/>
        </w:rPr>
        <w:t>Mapping a Mystery: Frontiers of the Deep Sea</w:t>
      </w:r>
    </w:p>
    <w:p w14:paraId="6C518AF4" w14:textId="77777777" w:rsidR="00A30878" w:rsidRDefault="00A30878" w:rsidP="008F6ADF">
      <w:pPr>
        <w:rPr>
          <w:b/>
          <w:sz w:val="28"/>
          <w:szCs w:val="28"/>
        </w:rPr>
      </w:pPr>
    </w:p>
    <w:p w14:paraId="0F0E4FBB" w14:textId="19241910" w:rsidR="00F7035E" w:rsidRPr="008F6ADF" w:rsidRDefault="00F7035E" w:rsidP="00F7035E">
      <w:pPr>
        <w:rPr>
          <w:b/>
          <w:sz w:val="28"/>
          <w:szCs w:val="28"/>
        </w:rPr>
      </w:pPr>
      <w:r>
        <w:rPr>
          <w:b/>
          <w:sz w:val="28"/>
          <w:szCs w:val="28"/>
        </w:rPr>
        <w:t>SE</w:t>
      </w:r>
      <w:r w:rsidRPr="008F6ADF">
        <w:rPr>
          <w:b/>
          <w:sz w:val="28"/>
          <w:szCs w:val="28"/>
        </w:rPr>
        <w:t>NIOR INDIVIDUAL PERFORMANCES</w:t>
      </w:r>
    </w:p>
    <w:p w14:paraId="33156418" w14:textId="77777777" w:rsidR="00F7035E" w:rsidRPr="008F6ADF" w:rsidRDefault="00F7035E" w:rsidP="00F7035E">
      <w:pPr>
        <w:rPr>
          <w:sz w:val="28"/>
          <w:szCs w:val="28"/>
        </w:rPr>
      </w:pPr>
    </w:p>
    <w:p w14:paraId="56ADB82C" w14:textId="006BCC84" w:rsidR="00F7035E" w:rsidRPr="008F6ADF" w:rsidRDefault="00F7035E" w:rsidP="00C75957">
      <w:pPr>
        <w:ind w:left="1440" w:hanging="720"/>
        <w:rPr>
          <w:sz w:val="28"/>
          <w:szCs w:val="28"/>
        </w:rPr>
      </w:pPr>
      <w:r>
        <w:rPr>
          <w:sz w:val="28"/>
          <w:szCs w:val="28"/>
        </w:rPr>
        <w:t>1</w:t>
      </w:r>
      <w:r w:rsidRPr="008F6ADF">
        <w:rPr>
          <w:sz w:val="28"/>
          <w:szCs w:val="28"/>
        </w:rPr>
        <w:t>.</w:t>
      </w:r>
      <w:r w:rsidRPr="008F6ADF">
        <w:rPr>
          <w:sz w:val="28"/>
          <w:szCs w:val="28"/>
        </w:rPr>
        <w:tab/>
      </w:r>
      <w:r>
        <w:rPr>
          <w:sz w:val="28"/>
          <w:szCs w:val="28"/>
        </w:rPr>
        <w:t>Title:</w:t>
      </w:r>
      <w:r>
        <w:rPr>
          <w:sz w:val="28"/>
          <w:szCs w:val="28"/>
        </w:rPr>
        <w:tab/>
      </w:r>
      <w:r w:rsidR="00F07B48">
        <w:rPr>
          <w:sz w:val="28"/>
          <w:szCs w:val="28"/>
        </w:rPr>
        <w:t>Sacred and Secular: Sister Rosetta Tharp</w:t>
      </w:r>
      <w:r w:rsidR="00C75957">
        <w:rPr>
          <w:sz w:val="28"/>
          <w:szCs w:val="28"/>
        </w:rPr>
        <w:t>e</w:t>
      </w:r>
      <w:r w:rsidR="00F07B48">
        <w:rPr>
          <w:sz w:val="28"/>
          <w:szCs w:val="28"/>
        </w:rPr>
        <w:t xml:space="preserve"> and her </w:t>
      </w:r>
      <w:r w:rsidR="00C75957">
        <w:rPr>
          <w:sz w:val="28"/>
          <w:szCs w:val="28"/>
        </w:rPr>
        <w:t xml:space="preserve">      C</w:t>
      </w:r>
      <w:r w:rsidR="00F07B48">
        <w:rPr>
          <w:sz w:val="28"/>
          <w:szCs w:val="28"/>
        </w:rPr>
        <w:t>ontributions to the Fr</w:t>
      </w:r>
      <w:r w:rsidR="00C75957">
        <w:rPr>
          <w:sz w:val="28"/>
          <w:szCs w:val="28"/>
        </w:rPr>
        <w:t>ontier of Rock Music</w:t>
      </w:r>
    </w:p>
    <w:p w14:paraId="3861A86C" w14:textId="58501A58" w:rsidR="009B54CC" w:rsidRDefault="00F7035E" w:rsidP="00F7035E">
      <w:pPr>
        <w:rPr>
          <w:sz w:val="28"/>
          <w:szCs w:val="28"/>
        </w:rPr>
      </w:pPr>
      <w:r w:rsidRPr="008F6ADF">
        <w:rPr>
          <w:sz w:val="28"/>
          <w:szCs w:val="28"/>
        </w:rPr>
        <w:tab/>
      </w:r>
      <w:r w:rsidRPr="008F6ADF">
        <w:rPr>
          <w:sz w:val="28"/>
          <w:szCs w:val="28"/>
        </w:rPr>
        <w:tab/>
      </w:r>
    </w:p>
    <w:p w14:paraId="039EAC90" w14:textId="490F567B" w:rsidR="00A30878" w:rsidRPr="00D014E7" w:rsidRDefault="009B54CC" w:rsidP="00D014E7">
      <w:pPr>
        <w:ind w:left="1440" w:hanging="720"/>
        <w:rPr>
          <w:sz w:val="28"/>
          <w:szCs w:val="28"/>
        </w:rPr>
      </w:pPr>
      <w:r w:rsidRPr="008F6ADF">
        <w:rPr>
          <w:sz w:val="28"/>
          <w:szCs w:val="28"/>
        </w:rPr>
        <w:t>2.</w:t>
      </w:r>
      <w:r w:rsidRPr="008F6ADF">
        <w:rPr>
          <w:sz w:val="28"/>
          <w:szCs w:val="28"/>
        </w:rPr>
        <w:tab/>
      </w:r>
      <w:r>
        <w:rPr>
          <w:sz w:val="28"/>
          <w:szCs w:val="28"/>
        </w:rPr>
        <w:t xml:space="preserve">Title:  </w:t>
      </w:r>
      <w:r w:rsidR="00812E6D">
        <w:rPr>
          <w:sz w:val="28"/>
          <w:szCs w:val="28"/>
        </w:rPr>
        <w:t>H</w:t>
      </w:r>
      <w:r w:rsidR="005F3181">
        <w:rPr>
          <w:sz w:val="28"/>
          <w:szCs w:val="28"/>
        </w:rPr>
        <w:t>ow Sewing Machines Impacted Women’s Style and Fashion</w:t>
      </w:r>
      <w:r w:rsidRPr="008F6ADF">
        <w:rPr>
          <w:sz w:val="28"/>
          <w:szCs w:val="28"/>
        </w:rPr>
        <w:tab/>
      </w:r>
      <w:r w:rsidR="00812E6D">
        <w:rPr>
          <w:sz w:val="28"/>
          <w:szCs w:val="28"/>
        </w:rPr>
        <w:tab/>
      </w:r>
    </w:p>
    <w:p w14:paraId="651B5526" w14:textId="7570CE13" w:rsidR="008F6ADF" w:rsidRPr="008F6ADF" w:rsidRDefault="008F6ADF" w:rsidP="008F6ADF">
      <w:pPr>
        <w:rPr>
          <w:b/>
          <w:sz w:val="28"/>
          <w:szCs w:val="28"/>
        </w:rPr>
      </w:pPr>
      <w:r w:rsidRPr="008F6ADF">
        <w:rPr>
          <w:b/>
          <w:sz w:val="28"/>
          <w:szCs w:val="28"/>
        </w:rPr>
        <w:t>JUNIOR INDIVIDUAL PERFORMANCES</w:t>
      </w:r>
    </w:p>
    <w:p w14:paraId="649E74BC" w14:textId="77777777" w:rsidR="008F6ADF" w:rsidRPr="008F6ADF" w:rsidRDefault="008F6ADF" w:rsidP="008F6ADF">
      <w:pPr>
        <w:rPr>
          <w:sz w:val="28"/>
          <w:szCs w:val="28"/>
        </w:rPr>
      </w:pPr>
    </w:p>
    <w:p w14:paraId="33AC2F84" w14:textId="1C5FDDED" w:rsidR="00883D42" w:rsidRPr="008F6ADF" w:rsidRDefault="00132875" w:rsidP="00D014E7">
      <w:pPr>
        <w:rPr>
          <w:sz w:val="28"/>
          <w:szCs w:val="28"/>
        </w:rPr>
      </w:pPr>
      <w:r w:rsidRPr="008F6ADF">
        <w:rPr>
          <w:sz w:val="28"/>
          <w:szCs w:val="28"/>
        </w:rPr>
        <w:tab/>
      </w:r>
      <w:r>
        <w:rPr>
          <w:sz w:val="28"/>
          <w:szCs w:val="28"/>
        </w:rPr>
        <w:t>1</w:t>
      </w:r>
      <w:r w:rsidRPr="008F6ADF">
        <w:rPr>
          <w:sz w:val="28"/>
          <w:szCs w:val="28"/>
        </w:rPr>
        <w:t>.</w:t>
      </w:r>
      <w:r w:rsidRPr="008F6ADF">
        <w:rPr>
          <w:sz w:val="28"/>
          <w:szCs w:val="28"/>
        </w:rPr>
        <w:tab/>
      </w:r>
      <w:r>
        <w:rPr>
          <w:sz w:val="28"/>
          <w:szCs w:val="28"/>
        </w:rPr>
        <w:t>Title:</w:t>
      </w:r>
      <w:r w:rsidR="001E7B1F">
        <w:rPr>
          <w:sz w:val="28"/>
          <w:szCs w:val="28"/>
        </w:rPr>
        <w:tab/>
      </w:r>
      <w:r w:rsidR="00883D42" w:rsidRPr="00883D42">
        <w:rPr>
          <w:rFonts w:cs="Arial"/>
          <w:sz w:val="28"/>
          <w:szCs w:val="28"/>
        </w:rPr>
        <w:t>Behind Enemy Lines</w:t>
      </w:r>
      <w:r w:rsidR="001E7B1F">
        <w:rPr>
          <w:sz w:val="28"/>
          <w:szCs w:val="28"/>
        </w:rPr>
        <w:tab/>
      </w:r>
      <w:r w:rsidRPr="008F6ADF">
        <w:rPr>
          <w:sz w:val="28"/>
          <w:szCs w:val="28"/>
        </w:rPr>
        <w:tab/>
      </w:r>
    </w:p>
    <w:p w14:paraId="5EAC07BB" w14:textId="6FA7ADBF" w:rsidR="009B54CC" w:rsidRDefault="009B54CC" w:rsidP="00883D42">
      <w:pPr>
        <w:rPr>
          <w:sz w:val="28"/>
          <w:szCs w:val="28"/>
        </w:rPr>
      </w:pPr>
    </w:p>
    <w:p w14:paraId="10D7F460" w14:textId="5AFDE881" w:rsidR="009B54CC" w:rsidRPr="008F6ADF" w:rsidRDefault="009B54CC" w:rsidP="009B54CC">
      <w:pPr>
        <w:ind w:left="1440" w:hanging="720"/>
        <w:rPr>
          <w:sz w:val="28"/>
          <w:szCs w:val="28"/>
        </w:rPr>
      </w:pPr>
      <w:r w:rsidRPr="008F6ADF">
        <w:rPr>
          <w:sz w:val="28"/>
          <w:szCs w:val="28"/>
        </w:rPr>
        <w:t>2.</w:t>
      </w:r>
      <w:r w:rsidRPr="008F6ADF">
        <w:rPr>
          <w:sz w:val="28"/>
          <w:szCs w:val="28"/>
        </w:rPr>
        <w:tab/>
      </w:r>
      <w:r>
        <w:rPr>
          <w:sz w:val="28"/>
          <w:szCs w:val="28"/>
        </w:rPr>
        <w:t xml:space="preserve">Title:  </w:t>
      </w:r>
      <w:r w:rsidR="00883D42" w:rsidRPr="00883D42">
        <w:rPr>
          <w:rFonts w:cs="Arial"/>
          <w:sz w:val="28"/>
          <w:szCs w:val="28"/>
        </w:rPr>
        <w:t>Darwin's Life Through Letters</w:t>
      </w:r>
      <w:r w:rsidRPr="00883D42">
        <w:rPr>
          <w:rFonts w:cs="Arial"/>
          <w:sz w:val="28"/>
          <w:szCs w:val="28"/>
        </w:rPr>
        <w:tab/>
      </w:r>
    </w:p>
    <w:p w14:paraId="2F8F9B9E" w14:textId="24D19CF9" w:rsidR="008F6ADF" w:rsidRPr="008F6ADF" w:rsidRDefault="009B54CC" w:rsidP="00D014E7">
      <w:pPr>
        <w:ind w:left="1440" w:hanging="720"/>
        <w:rPr>
          <w:sz w:val="28"/>
          <w:szCs w:val="28"/>
        </w:rPr>
      </w:pPr>
      <w:r w:rsidRPr="008F6ADF">
        <w:rPr>
          <w:sz w:val="28"/>
          <w:szCs w:val="28"/>
        </w:rPr>
        <w:tab/>
      </w:r>
    </w:p>
    <w:p w14:paraId="1EE8320D" w14:textId="77777777" w:rsidR="00132875" w:rsidRPr="008F6ADF" w:rsidRDefault="00132875" w:rsidP="00132875">
      <w:pPr>
        <w:rPr>
          <w:b/>
          <w:sz w:val="28"/>
          <w:szCs w:val="28"/>
        </w:rPr>
      </w:pPr>
      <w:r w:rsidRPr="008F6ADF">
        <w:rPr>
          <w:b/>
          <w:sz w:val="28"/>
          <w:szCs w:val="28"/>
        </w:rPr>
        <w:t>JUNIOR GROUP PERFORMANCES</w:t>
      </w:r>
    </w:p>
    <w:p w14:paraId="4CD4E10F" w14:textId="77777777" w:rsidR="00132875" w:rsidRPr="00A30878" w:rsidRDefault="00132875" w:rsidP="00132875">
      <w:pPr>
        <w:rPr>
          <w:sz w:val="16"/>
          <w:szCs w:val="16"/>
        </w:rPr>
      </w:pPr>
    </w:p>
    <w:p w14:paraId="68F65322" w14:textId="187FC810" w:rsidR="00132875" w:rsidRPr="008F6ADF" w:rsidRDefault="00132875" w:rsidP="00D014E7">
      <w:pPr>
        <w:ind w:left="1440" w:hanging="720"/>
        <w:rPr>
          <w:sz w:val="28"/>
          <w:szCs w:val="28"/>
        </w:rPr>
      </w:pPr>
      <w:r>
        <w:rPr>
          <w:sz w:val="28"/>
          <w:szCs w:val="28"/>
        </w:rPr>
        <w:t>1</w:t>
      </w:r>
      <w:r w:rsidRPr="008F6ADF">
        <w:rPr>
          <w:sz w:val="28"/>
          <w:szCs w:val="28"/>
        </w:rPr>
        <w:t>.</w:t>
      </w:r>
      <w:r w:rsidRPr="008F6ADF">
        <w:rPr>
          <w:sz w:val="28"/>
          <w:szCs w:val="28"/>
        </w:rPr>
        <w:tab/>
      </w:r>
      <w:r>
        <w:rPr>
          <w:sz w:val="28"/>
          <w:szCs w:val="28"/>
        </w:rPr>
        <w:t xml:space="preserve">Title: </w:t>
      </w:r>
      <w:r w:rsidR="000E43CC">
        <w:rPr>
          <w:sz w:val="28"/>
          <w:szCs w:val="28"/>
        </w:rPr>
        <w:tab/>
      </w:r>
      <w:r w:rsidR="000D1763" w:rsidRPr="000D1763">
        <w:rPr>
          <w:rFonts w:cs="Arial"/>
          <w:sz w:val="28"/>
          <w:szCs w:val="28"/>
        </w:rPr>
        <w:t>Scenes of a Long Winter and Grasshoppers with America's Favorite Frontier Family</w:t>
      </w:r>
      <w:r w:rsidR="000E43CC">
        <w:rPr>
          <w:sz w:val="28"/>
          <w:szCs w:val="28"/>
        </w:rPr>
        <w:tab/>
      </w:r>
    </w:p>
    <w:p w14:paraId="74D3A0A7" w14:textId="413602C8" w:rsidR="00132875" w:rsidRPr="008F6ADF" w:rsidRDefault="000E43CC" w:rsidP="00132875">
      <w:pPr>
        <w:ind w:left="1440"/>
        <w:rPr>
          <w:sz w:val="28"/>
          <w:szCs w:val="28"/>
        </w:rPr>
      </w:pPr>
      <w:r>
        <w:rPr>
          <w:sz w:val="28"/>
          <w:szCs w:val="28"/>
        </w:rPr>
        <w:tab/>
      </w:r>
    </w:p>
    <w:p w14:paraId="0B92122A" w14:textId="6985D41C" w:rsidR="009B54CC" w:rsidRPr="008F6ADF" w:rsidRDefault="009B54CC" w:rsidP="009B54CC">
      <w:pPr>
        <w:rPr>
          <w:b/>
          <w:sz w:val="28"/>
          <w:szCs w:val="28"/>
        </w:rPr>
      </w:pPr>
      <w:r>
        <w:rPr>
          <w:b/>
          <w:sz w:val="28"/>
          <w:szCs w:val="28"/>
        </w:rPr>
        <w:t>SE</w:t>
      </w:r>
      <w:r w:rsidRPr="008F6ADF">
        <w:rPr>
          <w:b/>
          <w:sz w:val="28"/>
          <w:szCs w:val="28"/>
        </w:rPr>
        <w:t>NIOR GROUP PERFORMANCES</w:t>
      </w:r>
    </w:p>
    <w:p w14:paraId="7DCF8BF4" w14:textId="77777777" w:rsidR="009B54CC" w:rsidRPr="00A30878" w:rsidRDefault="009B54CC" w:rsidP="009B54CC">
      <w:pPr>
        <w:rPr>
          <w:sz w:val="16"/>
          <w:szCs w:val="16"/>
        </w:rPr>
      </w:pPr>
    </w:p>
    <w:p w14:paraId="3351D6D7" w14:textId="6E1844A2" w:rsidR="008F6ADF" w:rsidRPr="00D014E7" w:rsidRDefault="009B54CC" w:rsidP="008F6ADF">
      <w:pPr>
        <w:rPr>
          <w:rFonts w:ascii="Calibri" w:hAnsi="Calibri" w:cs="Calibri"/>
          <w:color w:val="000000"/>
          <w:sz w:val="22"/>
        </w:rPr>
      </w:pPr>
      <w:r>
        <w:rPr>
          <w:sz w:val="28"/>
          <w:szCs w:val="28"/>
        </w:rPr>
        <w:t>1</w:t>
      </w:r>
      <w:r w:rsidRPr="008F6ADF">
        <w:rPr>
          <w:sz w:val="28"/>
          <w:szCs w:val="28"/>
        </w:rPr>
        <w:t>.</w:t>
      </w:r>
      <w:r w:rsidRPr="008F6ADF">
        <w:rPr>
          <w:sz w:val="28"/>
          <w:szCs w:val="28"/>
        </w:rPr>
        <w:tab/>
      </w:r>
      <w:r>
        <w:rPr>
          <w:sz w:val="28"/>
          <w:szCs w:val="28"/>
        </w:rPr>
        <w:t xml:space="preserve">Title: </w:t>
      </w:r>
      <w:r>
        <w:rPr>
          <w:sz w:val="28"/>
          <w:szCs w:val="28"/>
        </w:rPr>
        <w:tab/>
      </w:r>
      <w:r w:rsidR="000D1763" w:rsidRPr="000D1763">
        <w:rPr>
          <w:rFonts w:cs="Arial"/>
          <w:color w:val="000000"/>
          <w:sz w:val="28"/>
          <w:szCs w:val="28"/>
        </w:rPr>
        <w:t>Love Larger than Lif</w:t>
      </w:r>
      <w:r w:rsidR="00D014E7">
        <w:rPr>
          <w:rFonts w:cs="Arial"/>
          <w:color w:val="000000"/>
          <w:sz w:val="28"/>
          <w:szCs w:val="28"/>
        </w:rPr>
        <w:t>e</w:t>
      </w:r>
    </w:p>
    <w:p w14:paraId="2273A0B5" w14:textId="77777777" w:rsidR="00083B09" w:rsidRDefault="00083B09" w:rsidP="008F6ADF">
      <w:pPr>
        <w:rPr>
          <w:b/>
          <w:sz w:val="28"/>
          <w:szCs w:val="28"/>
        </w:rPr>
      </w:pPr>
    </w:p>
    <w:p w14:paraId="65ABB2CC" w14:textId="21B47184" w:rsidR="008F6ADF" w:rsidRPr="008F6ADF" w:rsidRDefault="008F6ADF" w:rsidP="008F6ADF">
      <w:pPr>
        <w:rPr>
          <w:b/>
          <w:sz w:val="28"/>
          <w:szCs w:val="28"/>
        </w:rPr>
      </w:pPr>
      <w:r w:rsidRPr="008F6ADF">
        <w:rPr>
          <w:b/>
          <w:sz w:val="28"/>
          <w:szCs w:val="28"/>
        </w:rPr>
        <w:t>JUNIOR GROUP DOCUMENTARY</w:t>
      </w:r>
    </w:p>
    <w:p w14:paraId="06F71AE6" w14:textId="77777777" w:rsidR="008F6ADF" w:rsidRPr="00A30878" w:rsidRDefault="008F6ADF" w:rsidP="008F6ADF">
      <w:pPr>
        <w:rPr>
          <w:sz w:val="16"/>
          <w:szCs w:val="16"/>
        </w:rPr>
      </w:pPr>
    </w:p>
    <w:p w14:paraId="0BCC4FF0" w14:textId="539B87E7" w:rsidR="00C45E17" w:rsidRDefault="00132875" w:rsidP="00A8327F">
      <w:pPr>
        <w:ind w:left="1440" w:hanging="720"/>
        <w:rPr>
          <w:sz w:val="28"/>
          <w:szCs w:val="28"/>
        </w:rPr>
      </w:pPr>
      <w:r>
        <w:rPr>
          <w:sz w:val="28"/>
          <w:szCs w:val="28"/>
        </w:rPr>
        <w:t>1</w:t>
      </w:r>
      <w:r w:rsidRPr="008F6ADF">
        <w:rPr>
          <w:sz w:val="28"/>
          <w:szCs w:val="28"/>
        </w:rPr>
        <w:t>.</w:t>
      </w:r>
      <w:r w:rsidRPr="008F6ADF">
        <w:rPr>
          <w:sz w:val="28"/>
          <w:szCs w:val="28"/>
        </w:rPr>
        <w:tab/>
      </w:r>
      <w:r>
        <w:rPr>
          <w:sz w:val="28"/>
          <w:szCs w:val="28"/>
        </w:rPr>
        <w:t xml:space="preserve">Title: </w:t>
      </w:r>
      <w:r w:rsidR="00C45E17">
        <w:rPr>
          <w:sz w:val="28"/>
          <w:szCs w:val="28"/>
        </w:rPr>
        <w:tab/>
      </w:r>
      <w:r w:rsidR="00A40C01" w:rsidRPr="00A40C01">
        <w:rPr>
          <w:rFonts w:cs="Arial"/>
          <w:sz w:val="28"/>
          <w:szCs w:val="28"/>
        </w:rPr>
        <w:t>Blazing a Trail for the Forgotten</w:t>
      </w:r>
    </w:p>
    <w:p w14:paraId="1F7DB814" w14:textId="084CB25C" w:rsidR="00132875" w:rsidRPr="008F6ADF" w:rsidRDefault="00132875" w:rsidP="00A40C01">
      <w:pPr>
        <w:ind w:left="1440"/>
        <w:rPr>
          <w:sz w:val="28"/>
          <w:szCs w:val="28"/>
        </w:rPr>
      </w:pPr>
    </w:p>
    <w:p w14:paraId="350B9109" w14:textId="519C10F6" w:rsidR="00132875" w:rsidRPr="008F6ADF" w:rsidRDefault="00132875" w:rsidP="00132875">
      <w:pPr>
        <w:ind w:left="1440" w:hanging="720"/>
        <w:rPr>
          <w:sz w:val="28"/>
          <w:szCs w:val="28"/>
        </w:rPr>
      </w:pPr>
      <w:r w:rsidRPr="008F6ADF">
        <w:rPr>
          <w:sz w:val="28"/>
          <w:szCs w:val="28"/>
        </w:rPr>
        <w:t>2.</w:t>
      </w:r>
      <w:r w:rsidRPr="008F6ADF">
        <w:rPr>
          <w:sz w:val="28"/>
          <w:szCs w:val="28"/>
        </w:rPr>
        <w:tab/>
      </w:r>
      <w:r>
        <w:rPr>
          <w:sz w:val="28"/>
          <w:szCs w:val="28"/>
        </w:rPr>
        <w:t>Title:</w:t>
      </w:r>
      <w:r w:rsidR="00C45E17">
        <w:rPr>
          <w:sz w:val="28"/>
          <w:szCs w:val="28"/>
        </w:rPr>
        <w:tab/>
      </w:r>
      <w:r w:rsidR="00A40C01" w:rsidRPr="00A40C01">
        <w:rPr>
          <w:rFonts w:cs="Arial"/>
          <w:sz w:val="28"/>
          <w:szCs w:val="28"/>
        </w:rPr>
        <w:t>No Ordinary Joe:  Jumping Into the Frontier of Space</w:t>
      </w:r>
      <w:r w:rsidR="00C45E17">
        <w:rPr>
          <w:sz w:val="28"/>
          <w:szCs w:val="28"/>
        </w:rPr>
        <w:tab/>
        <w:t xml:space="preserve"> </w:t>
      </w:r>
    </w:p>
    <w:p w14:paraId="2465F284" w14:textId="340DDE95" w:rsidR="00A33305" w:rsidRPr="008F6ADF" w:rsidRDefault="00132875" w:rsidP="00D014E7">
      <w:pPr>
        <w:ind w:left="1440" w:hanging="720"/>
        <w:rPr>
          <w:sz w:val="28"/>
          <w:szCs w:val="28"/>
        </w:rPr>
      </w:pPr>
      <w:r w:rsidRPr="008F6ADF">
        <w:rPr>
          <w:sz w:val="28"/>
          <w:szCs w:val="28"/>
        </w:rPr>
        <w:tab/>
      </w:r>
    </w:p>
    <w:p w14:paraId="4719B0CF" w14:textId="76156A39" w:rsidR="00132875" w:rsidRPr="008F6ADF" w:rsidRDefault="00132875" w:rsidP="00A33305">
      <w:pPr>
        <w:ind w:left="1440" w:hanging="720"/>
        <w:rPr>
          <w:sz w:val="28"/>
          <w:szCs w:val="28"/>
        </w:rPr>
      </w:pPr>
    </w:p>
    <w:p w14:paraId="3FA0E30B" w14:textId="77777777" w:rsidR="00132875" w:rsidRDefault="00132875" w:rsidP="00132875">
      <w:pPr>
        <w:ind w:firstLine="720"/>
        <w:rPr>
          <w:sz w:val="28"/>
          <w:szCs w:val="28"/>
        </w:rPr>
      </w:pPr>
      <w:r>
        <w:rPr>
          <w:sz w:val="28"/>
          <w:szCs w:val="28"/>
        </w:rPr>
        <w:t>3</w:t>
      </w:r>
      <w:r w:rsidRPr="008F6ADF">
        <w:rPr>
          <w:sz w:val="28"/>
          <w:szCs w:val="28"/>
        </w:rPr>
        <w:t>.</w:t>
      </w:r>
      <w:r w:rsidRPr="008F6ADF">
        <w:rPr>
          <w:sz w:val="28"/>
          <w:szCs w:val="28"/>
        </w:rPr>
        <w:tab/>
        <w:t xml:space="preserve">ALTERNATE </w:t>
      </w:r>
    </w:p>
    <w:p w14:paraId="65328120" w14:textId="3D2FDF65" w:rsidR="000E43CC" w:rsidRDefault="00132875" w:rsidP="00140A19">
      <w:pPr>
        <w:ind w:left="1440"/>
        <w:rPr>
          <w:sz w:val="28"/>
          <w:szCs w:val="28"/>
        </w:rPr>
      </w:pPr>
      <w:r w:rsidRPr="008F6ADF">
        <w:rPr>
          <w:sz w:val="28"/>
          <w:szCs w:val="28"/>
        </w:rPr>
        <w:lastRenderedPageBreak/>
        <w:t>T</w:t>
      </w:r>
      <w:r>
        <w:rPr>
          <w:sz w:val="28"/>
          <w:szCs w:val="28"/>
        </w:rPr>
        <w:t>itle:</w:t>
      </w:r>
      <w:r w:rsidR="000E43CC">
        <w:rPr>
          <w:sz w:val="28"/>
          <w:szCs w:val="28"/>
        </w:rPr>
        <w:tab/>
      </w:r>
      <w:r w:rsidR="00A33305" w:rsidRPr="00A33305">
        <w:rPr>
          <w:rFonts w:cs="Arial"/>
          <w:sz w:val="28"/>
          <w:szCs w:val="28"/>
        </w:rPr>
        <w:t>Chinese Rail Workers on the Western Frontier</w:t>
      </w:r>
      <w:r w:rsidR="000E43CC" w:rsidRPr="00A33305">
        <w:rPr>
          <w:rFonts w:cs="Arial"/>
          <w:sz w:val="28"/>
          <w:szCs w:val="28"/>
        </w:rPr>
        <w:tab/>
      </w:r>
    </w:p>
    <w:p w14:paraId="2F76C6B7" w14:textId="6AD1DE56" w:rsidR="008F6ADF" w:rsidRPr="008F6ADF" w:rsidRDefault="008F6ADF" w:rsidP="00A33305">
      <w:pPr>
        <w:ind w:left="1440"/>
        <w:rPr>
          <w:sz w:val="28"/>
          <w:szCs w:val="28"/>
        </w:rPr>
      </w:pPr>
    </w:p>
    <w:p w14:paraId="7AB216B9" w14:textId="77777777" w:rsidR="008F6ADF" w:rsidRPr="008F6ADF" w:rsidRDefault="008F6ADF" w:rsidP="008F6ADF">
      <w:pPr>
        <w:rPr>
          <w:b/>
          <w:sz w:val="28"/>
          <w:szCs w:val="28"/>
        </w:rPr>
      </w:pPr>
      <w:r w:rsidRPr="008F6ADF">
        <w:rPr>
          <w:b/>
          <w:sz w:val="28"/>
          <w:szCs w:val="28"/>
        </w:rPr>
        <w:t>JUNIOR INDIVIDUAL DOCUMENTARY</w:t>
      </w:r>
    </w:p>
    <w:p w14:paraId="1D1EA98D" w14:textId="77777777" w:rsidR="008F6ADF" w:rsidRPr="008F6ADF" w:rsidRDefault="008F6ADF" w:rsidP="008F6ADF">
      <w:pPr>
        <w:rPr>
          <w:sz w:val="28"/>
          <w:szCs w:val="28"/>
        </w:rPr>
      </w:pPr>
    </w:p>
    <w:p w14:paraId="2D53B5EC" w14:textId="0C57F7D9" w:rsidR="00D52A8D" w:rsidRDefault="00132875" w:rsidP="003306C4">
      <w:pPr>
        <w:rPr>
          <w:sz w:val="28"/>
          <w:szCs w:val="28"/>
        </w:rPr>
      </w:pPr>
      <w:r w:rsidRPr="008F6ADF">
        <w:rPr>
          <w:sz w:val="28"/>
          <w:szCs w:val="28"/>
        </w:rPr>
        <w:tab/>
      </w:r>
      <w:r>
        <w:rPr>
          <w:sz w:val="28"/>
          <w:szCs w:val="28"/>
        </w:rPr>
        <w:t>1</w:t>
      </w:r>
      <w:r w:rsidRPr="008F6ADF">
        <w:rPr>
          <w:sz w:val="28"/>
          <w:szCs w:val="28"/>
        </w:rPr>
        <w:t>.</w:t>
      </w:r>
      <w:r w:rsidRPr="008F6ADF">
        <w:rPr>
          <w:sz w:val="28"/>
          <w:szCs w:val="28"/>
        </w:rPr>
        <w:tab/>
      </w:r>
      <w:r>
        <w:rPr>
          <w:sz w:val="28"/>
          <w:szCs w:val="28"/>
        </w:rPr>
        <w:t>Title:</w:t>
      </w:r>
      <w:r w:rsidR="00D52A8D">
        <w:rPr>
          <w:sz w:val="28"/>
          <w:szCs w:val="28"/>
        </w:rPr>
        <w:tab/>
      </w:r>
      <w:r w:rsidR="00A33305" w:rsidRPr="00A33305">
        <w:rPr>
          <w:rFonts w:cs="Arial"/>
          <w:sz w:val="28"/>
          <w:szCs w:val="28"/>
        </w:rPr>
        <w:t>Women in Power: Lakshmi Bai’s Impact in Feminism</w:t>
      </w:r>
      <w:r w:rsidR="00D52A8D">
        <w:rPr>
          <w:sz w:val="28"/>
          <w:szCs w:val="28"/>
        </w:rPr>
        <w:tab/>
      </w:r>
    </w:p>
    <w:p w14:paraId="7C241501" w14:textId="77777777" w:rsidR="00132875" w:rsidRPr="008F6ADF" w:rsidRDefault="00132875" w:rsidP="00132875">
      <w:pPr>
        <w:rPr>
          <w:sz w:val="28"/>
          <w:szCs w:val="28"/>
        </w:rPr>
      </w:pPr>
    </w:p>
    <w:p w14:paraId="336A5AD4" w14:textId="5F2CED33" w:rsidR="00D52A8D" w:rsidRDefault="00132875" w:rsidP="00A33305">
      <w:pPr>
        <w:ind w:left="1440" w:hanging="720"/>
        <w:rPr>
          <w:sz w:val="28"/>
          <w:szCs w:val="28"/>
        </w:rPr>
      </w:pPr>
      <w:r w:rsidRPr="008F6ADF">
        <w:rPr>
          <w:sz w:val="28"/>
          <w:szCs w:val="28"/>
        </w:rPr>
        <w:t>2.</w:t>
      </w:r>
      <w:r w:rsidRPr="008F6ADF">
        <w:rPr>
          <w:sz w:val="28"/>
          <w:szCs w:val="28"/>
        </w:rPr>
        <w:tab/>
        <w:t>T</w:t>
      </w:r>
      <w:r>
        <w:rPr>
          <w:sz w:val="28"/>
          <w:szCs w:val="28"/>
        </w:rPr>
        <w:t>itle:</w:t>
      </w:r>
      <w:r w:rsidR="00D52A8D">
        <w:rPr>
          <w:sz w:val="28"/>
          <w:szCs w:val="28"/>
        </w:rPr>
        <w:tab/>
      </w:r>
      <w:r w:rsidR="00A33305" w:rsidRPr="00A33305">
        <w:rPr>
          <w:rFonts w:cs="Arial"/>
          <w:sz w:val="28"/>
          <w:szCs w:val="28"/>
        </w:rPr>
        <w:t>The All-American Girls Professional Baseball League: A Frontier for Women on the Field and in Society</w:t>
      </w:r>
      <w:r w:rsidR="00D52A8D" w:rsidRPr="00A33305">
        <w:rPr>
          <w:rFonts w:cs="Arial"/>
          <w:sz w:val="28"/>
          <w:szCs w:val="28"/>
        </w:rPr>
        <w:tab/>
      </w:r>
    </w:p>
    <w:p w14:paraId="7194F33C" w14:textId="77777777" w:rsidR="00132875" w:rsidRPr="008F6ADF" w:rsidRDefault="00132875" w:rsidP="00132875">
      <w:pPr>
        <w:rPr>
          <w:sz w:val="28"/>
          <w:szCs w:val="28"/>
        </w:rPr>
      </w:pPr>
    </w:p>
    <w:p w14:paraId="7A442CB8" w14:textId="77777777" w:rsidR="00132875" w:rsidRDefault="00132875" w:rsidP="00132875">
      <w:pPr>
        <w:ind w:left="1440" w:hanging="720"/>
        <w:rPr>
          <w:sz w:val="28"/>
          <w:szCs w:val="28"/>
        </w:rPr>
      </w:pPr>
      <w:r>
        <w:rPr>
          <w:sz w:val="28"/>
          <w:szCs w:val="28"/>
        </w:rPr>
        <w:t>3</w:t>
      </w:r>
      <w:r w:rsidRPr="008F6ADF">
        <w:rPr>
          <w:sz w:val="28"/>
          <w:szCs w:val="28"/>
        </w:rPr>
        <w:t>.</w:t>
      </w:r>
      <w:r w:rsidRPr="008F6ADF">
        <w:rPr>
          <w:sz w:val="28"/>
          <w:szCs w:val="28"/>
        </w:rPr>
        <w:tab/>
        <w:t>ALTERNATE</w:t>
      </w:r>
      <w:r>
        <w:rPr>
          <w:sz w:val="28"/>
          <w:szCs w:val="28"/>
        </w:rPr>
        <w:t xml:space="preserve"> </w:t>
      </w:r>
    </w:p>
    <w:p w14:paraId="24748CA6" w14:textId="3DCFA667" w:rsidR="00132875" w:rsidRPr="008F6ADF" w:rsidRDefault="00132875" w:rsidP="00132875">
      <w:pPr>
        <w:ind w:left="1440" w:hanging="720"/>
        <w:rPr>
          <w:sz w:val="28"/>
          <w:szCs w:val="28"/>
        </w:rPr>
      </w:pPr>
      <w:r>
        <w:rPr>
          <w:sz w:val="28"/>
          <w:szCs w:val="28"/>
        </w:rPr>
        <w:tab/>
        <w:t>Title:</w:t>
      </w:r>
      <w:r w:rsidR="00D52A8D">
        <w:rPr>
          <w:sz w:val="28"/>
          <w:szCs w:val="28"/>
        </w:rPr>
        <w:tab/>
      </w:r>
      <w:r w:rsidR="00A33305" w:rsidRPr="00A33305">
        <w:rPr>
          <w:rFonts w:cs="Arial"/>
          <w:sz w:val="28"/>
          <w:szCs w:val="28"/>
        </w:rPr>
        <w:t>The Amber Alert: Sparking an Era of Security and Freedom</w:t>
      </w:r>
      <w:r w:rsidR="00D52A8D">
        <w:rPr>
          <w:sz w:val="28"/>
          <w:szCs w:val="28"/>
        </w:rPr>
        <w:tab/>
      </w:r>
    </w:p>
    <w:p w14:paraId="17D5CA3D" w14:textId="1320CAFB" w:rsidR="00132875" w:rsidRDefault="00132875" w:rsidP="00D014E7">
      <w:pPr>
        <w:ind w:left="1440" w:hanging="720"/>
        <w:rPr>
          <w:sz w:val="28"/>
          <w:szCs w:val="28"/>
        </w:rPr>
      </w:pPr>
      <w:r w:rsidRPr="008F6ADF">
        <w:rPr>
          <w:sz w:val="28"/>
          <w:szCs w:val="28"/>
        </w:rPr>
        <w:tab/>
      </w:r>
    </w:p>
    <w:p w14:paraId="506BA0D9" w14:textId="1D7B9DC5" w:rsidR="008F6ADF" w:rsidRPr="008F6ADF" w:rsidRDefault="008F6ADF" w:rsidP="008F6ADF">
      <w:pPr>
        <w:rPr>
          <w:b/>
          <w:bCs/>
          <w:sz w:val="28"/>
          <w:szCs w:val="28"/>
        </w:rPr>
      </w:pPr>
      <w:r w:rsidRPr="008F6ADF">
        <w:rPr>
          <w:b/>
          <w:bCs/>
          <w:sz w:val="28"/>
          <w:szCs w:val="28"/>
        </w:rPr>
        <w:t>SENIOR GROUP WEBSITE</w:t>
      </w:r>
    </w:p>
    <w:p w14:paraId="4C069825" w14:textId="77777777" w:rsidR="008F6ADF" w:rsidRPr="008F6ADF" w:rsidRDefault="008F6ADF" w:rsidP="008F6ADF">
      <w:pPr>
        <w:rPr>
          <w:sz w:val="28"/>
          <w:szCs w:val="28"/>
        </w:rPr>
      </w:pPr>
    </w:p>
    <w:p w14:paraId="4386B9F8" w14:textId="7318F616" w:rsidR="00132875" w:rsidRPr="008F6ADF" w:rsidRDefault="00132875" w:rsidP="00AB6FDE">
      <w:pPr>
        <w:ind w:left="1440" w:hanging="720"/>
        <w:rPr>
          <w:sz w:val="28"/>
          <w:szCs w:val="28"/>
        </w:rPr>
      </w:pPr>
      <w:r>
        <w:rPr>
          <w:sz w:val="28"/>
          <w:szCs w:val="28"/>
        </w:rPr>
        <w:t>1</w:t>
      </w:r>
      <w:r w:rsidRPr="008F6ADF">
        <w:rPr>
          <w:sz w:val="28"/>
          <w:szCs w:val="28"/>
        </w:rPr>
        <w:t>.</w:t>
      </w:r>
      <w:r w:rsidRPr="008F6ADF">
        <w:rPr>
          <w:sz w:val="28"/>
          <w:szCs w:val="28"/>
        </w:rPr>
        <w:tab/>
      </w:r>
      <w:r>
        <w:rPr>
          <w:sz w:val="28"/>
          <w:szCs w:val="28"/>
        </w:rPr>
        <w:t xml:space="preserve">Title: </w:t>
      </w:r>
      <w:r w:rsidR="00C43AF1" w:rsidRPr="00AB6FDE">
        <w:rPr>
          <w:rFonts w:cs="Arial"/>
          <w:sz w:val="28"/>
          <w:szCs w:val="28"/>
        </w:rPr>
        <w:tab/>
      </w:r>
      <w:r w:rsidR="00AB6FDE" w:rsidRPr="00AB6FDE">
        <w:rPr>
          <w:rFonts w:cs="Arial"/>
          <w:sz w:val="28"/>
          <w:szCs w:val="28"/>
        </w:rPr>
        <w:t>Wiley's Poison Squad: A New Frontier of Food Safety and Public Health</w:t>
      </w:r>
    </w:p>
    <w:p w14:paraId="5FB0AFEB" w14:textId="250D8730" w:rsidR="00132875" w:rsidRPr="008F6ADF" w:rsidRDefault="00C43AF1" w:rsidP="00D014E7">
      <w:pPr>
        <w:ind w:left="720" w:firstLine="720"/>
        <w:rPr>
          <w:sz w:val="28"/>
          <w:szCs w:val="28"/>
        </w:rPr>
      </w:pPr>
      <w:r>
        <w:rPr>
          <w:sz w:val="28"/>
          <w:szCs w:val="28"/>
        </w:rPr>
        <w:tab/>
      </w:r>
    </w:p>
    <w:p w14:paraId="59E736CD" w14:textId="4F65CAB8" w:rsidR="00C43AF1" w:rsidRDefault="00132875" w:rsidP="003306C4">
      <w:pPr>
        <w:ind w:left="1440" w:hanging="720"/>
        <w:rPr>
          <w:sz w:val="28"/>
          <w:szCs w:val="28"/>
        </w:rPr>
      </w:pPr>
      <w:r w:rsidRPr="008F6ADF">
        <w:rPr>
          <w:sz w:val="28"/>
          <w:szCs w:val="28"/>
        </w:rPr>
        <w:t>2.</w:t>
      </w:r>
      <w:r w:rsidRPr="008F6ADF">
        <w:rPr>
          <w:sz w:val="28"/>
          <w:szCs w:val="28"/>
        </w:rPr>
        <w:tab/>
      </w:r>
      <w:r>
        <w:rPr>
          <w:sz w:val="28"/>
          <w:szCs w:val="28"/>
        </w:rPr>
        <w:t>Title:</w:t>
      </w:r>
      <w:r w:rsidR="00C43AF1">
        <w:rPr>
          <w:sz w:val="28"/>
          <w:szCs w:val="28"/>
        </w:rPr>
        <w:tab/>
      </w:r>
      <w:r w:rsidR="00AB6FDE" w:rsidRPr="00AB6FDE">
        <w:rPr>
          <w:rFonts w:cs="Arial"/>
          <w:sz w:val="28"/>
          <w:szCs w:val="28"/>
        </w:rPr>
        <w:t>The AIDS Epidemic: Keith Haring</w:t>
      </w:r>
      <w:r w:rsidR="00C43AF1" w:rsidRPr="00AB6FDE">
        <w:rPr>
          <w:rFonts w:cs="Arial"/>
          <w:sz w:val="28"/>
          <w:szCs w:val="28"/>
        </w:rPr>
        <w:tab/>
      </w:r>
    </w:p>
    <w:p w14:paraId="58E800F9" w14:textId="13080FC3" w:rsidR="008F6ADF" w:rsidRPr="008F6ADF" w:rsidRDefault="00C43AF1" w:rsidP="00D014E7">
      <w:pPr>
        <w:ind w:left="1440" w:hanging="720"/>
        <w:rPr>
          <w:sz w:val="28"/>
          <w:szCs w:val="28"/>
        </w:rPr>
      </w:pPr>
      <w:r>
        <w:rPr>
          <w:sz w:val="28"/>
          <w:szCs w:val="28"/>
        </w:rPr>
        <w:tab/>
      </w:r>
    </w:p>
    <w:p w14:paraId="308BB696" w14:textId="7A658942" w:rsidR="009B54CC" w:rsidRDefault="009B54CC" w:rsidP="009B54CC">
      <w:pPr>
        <w:ind w:left="1440" w:hanging="720"/>
        <w:rPr>
          <w:sz w:val="28"/>
          <w:szCs w:val="28"/>
        </w:rPr>
      </w:pPr>
      <w:r>
        <w:rPr>
          <w:sz w:val="28"/>
          <w:szCs w:val="28"/>
        </w:rPr>
        <w:t>3</w:t>
      </w:r>
      <w:r w:rsidRPr="008F6ADF">
        <w:rPr>
          <w:sz w:val="28"/>
          <w:szCs w:val="28"/>
        </w:rPr>
        <w:t>.</w:t>
      </w:r>
      <w:r w:rsidRPr="008F6ADF">
        <w:rPr>
          <w:sz w:val="28"/>
          <w:szCs w:val="28"/>
        </w:rPr>
        <w:tab/>
        <w:t>ALTERNATE</w:t>
      </w:r>
      <w:r>
        <w:rPr>
          <w:sz w:val="28"/>
          <w:szCs w:val="28"/>
        </w:rPr>
        <w:t xml:space="preserve"> </w:t>
      </w:r>
    </w:p>
    <w:p w14:paraId="534A749B" w14:textId="3E9BDE8F" w:rsidR="00A30878" w:rsidRPr="00D014E7" w:rsidRDefault="009B54CC" w:rsidP="00D014E7">
      <w:pPr>
        <w:ind w:left="1440" w:hanging="720"/>
        <w:rPr>
          <w:sz w:val="28"/>
          <w:szCs w:val="28"/>
        </w:rPr>
      </w:pPr>
      <w:r>
        <w:rPr>
          <w:sz w:val="28"/>
          <w:szCs w:val="28"/>
        </w:rPr>
        <w:tab/>
        <w:t>Title:</w:t>
      </w:r>
      <w:r>
        <w:rPr>
          <w:sz w:val="28"/>
          <w:szCs w:val="28"/>
        </w:rPr>
        <w:tab/>
      </w:r>
      <w:r w:rsidR="00AB6FDE" w:rsidRPr="00AB6FDE">
        <w:rPr>
          <w:rFonts w:cs="Arial"/>
          <w:sz w:val="28"/>
          <w:szCs w:val="28"/>
        </w:rPr>
        <w:t>Drifting from the Conflict of the V</w:t>
      </w:r>
      <w:r w:rsidR="000C4DAA">
        <w:rPr>
          <w:rFonts w:cs="Arial"/>
          <w:sz w:val="28"/>
          <w:szCs w:val="28"/>
        </w:rPr>
        <w:t>ietnam</w:t>
      </w:r>
      <w:r w:rsidR="00AB6FDE" w:rsidRPr="00AB6FDE">
        <w:rPr>
          <w:rFonts w:cs="Arial"/>
          <w:sz w:val="28"/>
          <w:szCs w:val="28"/>
        </w:rPr>
        <w:t xml:space="preserve"> W</w:t>
      </w:r>
      <w:r w:rsidR="000C4DAA">
        <w:rPr>
          <w:rFonts w:cs="Arial"/>
          <w:sz w:val="28"/>
          <w:szCs w:val="28"/>
        </w:rPr>
        <w:t>ar</w:t>
      </w:r>
      <w:r w:rsidR="00AB6FDE" w:rsidRPr="00AB6FDE">
        <w:rPr>
          <w:rFonts w:cs="Arial"/>
          <w:sz w:val="28"/>
          <w:szCs w:val="28"/>
        </w:rPr>
        <w:t>: The Lives of Vietnamese Refugees in a New World</w:t>
      </w:r>
      <w:r>
        <w:rPr>
          <w:sz w:val="28"/>
          <w:szCs w:val="28"/>
        </w:rPr>
        <w:tab/>
      </w:r>
    </w:p>
    <w:p w14:paraId="3DCE3DFE" w14:textId="77777777" w:rsidR="00A30878" w:rsidRDefault="00A30878" w:rsidP="008F6ADF">
      <w:pPr>
        <w:rPr>
          <w:b/>
          <w:sz w:val="28"/>
          <w:szCs w:val="28"/>
        </w:rPr>
      </w:pPr>
    </w:p>
    <w:p w14:paraId="07533927" w14:textId="663B588F" w:rsidR="008F6ADF" w:rsidRPr="008F6ADF" w:rsidRDefault="008F6ADF" w:rsidP="008F6ADF">
      <w:pPr>
        <w:rPr>
          <w:b/>
          <w:sz w:val="28"/>
          <w:szCs w:val="28"/>
        </w:rPr>
      </w:pPr>
      <w:r w:rsidRPr="008F6ADF">
        <w:rPr>
          <w:b/>
          <w:sz w:val="28"/>
          <w:szCs w:val="28"/>
        </w:rPr>
        <w:t>SENIOR INDIVIDUAL WEBSITE</w:t>
      </w:r>
    </w:p>
    <w:p w14:paraId="1EC43F13" w14:textId="77777777" w:rsidR="008F6ADF" w:rsidRPr="008F6ADF" w:rsidRDefault="008F6ADF" w:rsidP="008F6ADF">
      <w:pPr>
        <w:rPr>
          <w:sz w:val="28"/>
          <w:szCs w:val="28"/>
        </w:rPr>
      </w:pPr>
    </w:p>
    <w:p w14:paraId="14BE922D" w14:textId="6C318530" w:rsidR="00DC47C6" w:rsidRDefault="00132875" w:rsidP="003306C4">
      <w:pPr>
        <w:rPr>
          <w:sz w:val="28"/>
          <w:szCs w:val="28"/>
        </w:rPr>
      </w:pPr>
      <w:r w:rsidRPr="008F6ADF">
        <w:rPr>
          <w:sz w:val="28"/>
          <w:szCs w:val="28"/>
        </w:rPr>
        <w:tab/>
      </w:r>
      <w:r>
        <w:rPr>
          <w:sz w:val="28"/>
          <w:szCs w:val="28"/>
        </w:rPr>
        <w:t>1</w:t>
      </w:r>
      <w:r w:rsidRPr="008F6ADF">
        <w:rPr>
          <w:sz w:val="28"/>
          <w:szCs w:val="28"/>
        </w:rPr>
        <w:t>.</w:t>
      </w:r>
      <w:r w:rsidRPr="008F6ADF">
        <w:rPr>
          <w:sz w:val="28"/>
          <w:szCs w:val="28"/>
        </w:rPr>
        <w:tab/>
      </w:r>
      <w:r>
        <w:rPr>
          <w:sz w:val="28"/>
          <w:szCs w:val="28"/>
        </w:rPr>
        <w:t>Title:</w:t>
      </w:r>
      <w:r w:rsidR="00C43AF1">
        <w:rPr>
          <w:sz w:val="28"/>
          <w:szCs w:val="28"/>
        </w:rPr>
        <w:tab/>
      </w:r>
      <w:r w:rsidR="000C4DAA" w:rsidRPr="000C4DAA">
        <w:rPr>
          <w:rFonts w:cs="Arial"/>
          <w:sz w:val="28"/>
          <w:szCs w:val="28"/>
        </w:rPr>
        <w:t>The Street Art/Graffiti Movement</w:t>
      </w:r>
    </w:p>
    <w:p w14:paraId="07537D3E" w14:textId="77777777" w:rsidR="00132875" w:rsidRPr="008F6ADF" w:rsidRDefault="00132875" w:rsidP="00132875">
      <w:pPr>
        <w:rPr>
          <w:sz w:val="28"/>
          <w:szCs w:val="28"/>
        </w:rPr>
      </w:pPr>
    </w:p>
    <w:p w14:paraId="28F85A6A" w14:textId="1FF61CD2" w:rsidR="00132875" w:rsidRPr="000C4DAA" w:rsidRDefault="00132875" w:rsidP="000C4DAA">
      <w:pPr>
        <w:pStyle w:val="Body"/>
        <w:ind w:left="1440" w:hanging="720"/>
        <w:rPr>
          <w:rFonts w:ascii="Calibri" w:hAnsi="Calibri"/>
          <w:sz w:val="22"/>
          <w:szCs w:val="22"/>
        </w:rPr>
      </w:pPr>
      <w:r w:rsidRPr="008F6ADF">
        <w:rPr>
          <w:sz w:val="28"/>
          <w:szCs w:val="28"/>
        </w:rPr>
        <w:t>2.</w:t>
      </w:r>
      <w:r w:rsidRPr="008F6ADF">
        <w:rPr>
          <w:sz w:val="28"/>
          <w:szCs w:val="28"/>
        </w:rPr>
        <w:tab/>
        <w:t>T</w:t>
      </w:r>
      <w:r>
        <w:rPr>
          <w:sz w:val="28"/>
          <w:szCs w:val="28"/>
        </w:rPr>
        <w:t>itle:</w:t>
      </w:r>
      <w:r w:rsidR="00DC47C6">
        <w:rPr>
          <w:sz w:val="28"/>
          <w:szCs w:val="28"/>
        </w:rPr>
        <w:tab/>
      </w:r>
      <w:r w:rsidR="000C4DAA" w:rsidRPr="000C4DAA">
        <w:rPr>
          <w:rFonts w:cs="Arial"/>
          <w:sz w:val="28"/>
          <w:szCs w:val="28"/>
        </w:rPr>
        <w:t>The Super Bowl of People: Lamar Hunt and His Impact on Sports in America</w:t>
      </w:r>
    </w:p>
    <w:p w14:paraId="6E6A9C88" w14:textId="7CB5FBDF" w:rsidR="00132875" w:rsidRPr="008F6ADF" w:rsidRDefault="00132875" w:rsidP="00D014E7">
      <w:pPr>
        <w:ind w:firstLine="720"/>
        <w:rPr>
          <w:sz w:val="28"/>
          <w:szCs w:val="28"/>
        </w:rPr>
      </w:pPr>
      <w:r w:rsidRPr="008F6ADF">
        <w:rPr>
          <w:sz w:val="28"/>
          <w:szCs w:val="28"/>
        </w:rPr>
        <w:tab/>
      </w:r>
    </w:p>
    <w:p w14:paraId="0B040FB6" w14:textId="77777777" w:rsidR="00132875" w:rsidRPr="008F6ADF" w:rsidRDefault="00132875" w:rsidP="00132875">
      <w:pPr>
        <w:rPr>
          <w:sz w:val="28"/>
          <w:szCs w:val="28"/>
        </w:rPr>
      </w:pPr>
    </w:p>
    <w:p w14:paraId="07600C77" w14:textId="77777777" w:rsidR="008F6ADF" w:rsidRPr="00B15C8D" w:rsidRDefault="008F6ADF" w:rsidP="008F6ADF">
      <w:pPr>
        <w:ind w:left="1440" w:hanging="720"/>
        <w:rPr>
          <w:sz w:val="36"/>
          <w:szCs w:val="36"/>
        </w:rPr>
      </w:pPr>
      <w:r w:rsidRPr="00B15C8D">
        <w:rPr>
          <w:sz w:val="36"/>
          <w:szCs w:val="36"/>
        </w:rPr>
        <w:tab/>
      </w:r>
      <w:r w:rsidRPr="00B15C8D">
        <w:rPr>
          <w:sz w:val="36"/>
          <w:szCs w:val="36"/>
        </w:rPr>
        <w:tab/>
      </w:r>
    </w:p>
    <w:p w14:paraId="0ACAE47C" w14:textId="77777777" w:rsidR="008F6ADF" w:rsidRDefault="008F6ADF" w:rsidP="008F6ADF">
      <w:pPr>
        <w:pStyle w:val="ListParagraph"/>
      </w:pPr>
    </w:p>
    <w:p w14:paraId="24AC25D1" w14:textId="77777777" w:rsidR="008F6ADF" w:rsidRDefault="008F6ADF" w:rsidP="008F6ADF"/>
    <w:p w14:paraId="7B338250" w14:textId="77777777" w:rsidR="008F6ADF" w:rsidRDefault="008F6ADF" w:rsidP="008F6ADF"/>
    <w:p w14:paraId="021B2A88" w14:textId="77777777" w:rsidR="008F6ADF" w:rsidRDefault="008F6ADF" w:rsidP="008F6ADF"/>
    <w:p w14:paraId="673B536F" w14:textId="77777777" w:rsidR="008F6ADF" w:rsidRDefault="008F6ADF" w:rsidP="008F6ADF"/>
    <w:p w14:paraId="1E87AE5B" w14:textId="77777777" w:rsidR="008F6ADF" w:rsidRDefault="008F6ADF" w:rsidP="008F6ADF"/>
    <w:sectPr w:rsidR="008F6ADF" w:rsidSect="002B658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4F6"/>
    <w:multiLevelType w:val="hybridMultilevel"/>
    <w:tmpl w:val="F85A31B0"/>
    <w:lvl w:ilvl="0" w:tplc="5A46887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DED40D2"/>
    <w:multiLevelType w:val="hybridMultilevel"/>
    <w:tmpl w:val="936E6CF0"/>
    <w:lvl w:ilvl="0" w:tplc="26B8BDC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36B667E"/>
    <w:multiLevelType w:val="hybridMultilevel"/>
    <w:tmpl w:val="CEB0EFCE"/>
    <w:lvl w:ilvl="0" w:tplc="F6D8420A">
      <w:start w:val="3"/>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EA6437A"/>
    <w:multiLevelType w:val="multilevel"/>
    <w:tmpl w:val="E7C0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D6D4D"/>
    <w:multiLevelType w:val="hybridMultilevel"/>
    <w:tmpl w:val="A8C4DF20"/>
    <w:lvl w:ilvl="0" w:tplc="E1504B36">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30B4668"/>
    <w:multiLevelType w:val="hybridMultilevel"/>
    <w:tmpl w:val="D338A1BA"/>
    <w:lvl w:ilvl="0" w:tplc="EF02BB8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79A2DE1"/>
    <w:multiLevelType w:val="hybridMultilevel"/>
    <w:tmpl w:val="954E529E"/>
    <w:lvl w:ilvl="0" w:tplc="09BA88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F12623"/>
    <w:multiLevelType w:val="hybridMultilevel"/>
    <w:tmpl w:val="20C68E8C"/>
    <w:lvl w:ilvl="0" w:tplc="6F188086">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990001A"/>
    <w:multiLevelType w:val="hybridMultilevel"/>
    <w:tmpl w:val="6BCAAB72"/>
    <w:lvl w:ilvl="0" w:tplc="EE0CD02A">
      <w:start w:val="3"/>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CDC014C"/>
    <w:multiLevelType w:val="hybridMultilevel"/>
    <w:tmpl w:val="3F762412"/>
    <w:lvl w:ilvl="0" w:tplc="4EC0B2F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5C30B9E"/>
    <w:multiLevelType w:val="hybridMultilevel"/>
    <w:tmpl w:val="89E8F22E"/>
    <w:lvl w:ilvl="0" w:tplc="E06C0A2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728725136">
    <w:abstractNumId w:val="3"/>
  </w:num>
  <w:num w:numId="2" w16cid:durableId="1923561532">
    <w:abstractNumId w:val="8"/>
  </w:num>
  <w:num w:numId="3" w16cid:durableId="1320039611">
    <w:abstractNumId w:val="2"/>
  </w:num>
  <w:num w:numId="4" w16cid:durableId="526794394">
    <w:abstractNumId w:val="10"/>
  </w:num>
  <w:num w:numId="5" w16cid:durableId="1640384111">
    <w:abstractNumId w:val="7"/>
  </w:num>
  <w:num w:numId="6" w16cid:durableId="398939115">
    <w:abstractNumId w:val="0"/>
  </w:num>
  <w:num w:numId="7" w16cid:durableId="401410769">
    <w:abstractNumId w:val="1"/>
  </w:num>
  <w:num w:numId="8" w16cid:durableId="1328752865">
    <w:abstractNumId w:val="5"/>
  </w:num>
  <w:num w:numId="9" w16cid:durableId="982581455">
    <w:abstractNumId w:val="9"/>
  </w:num>
  <w:num w:numId="10" w16cid:durableId="928580822">
    <w:abstractNumId w:val="4"/>
  </w:num>
  <w:num w:numId="11" w16cid:durableId="7056372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70"/>
    <w:rsid w:val="00023859"/>
    <w:rsid w:val="00066ACA"/>
    <w:rsid w:val="00083B09"/>
    <w:rsid w:val="000A477E"/>
    <w:rsid w:val="000C1E5E"/>
    <w:rsid w:val="000C4DAA"/>
    <w:rsid w:val="000C6057"/>
    <w:rsid w:val="000D1763"/>
    <w:rsid w:val="000D5BA3"/>
    <w:rsid w:val="000E43CC"/>
    <w:rsid w:val="000F25C5"/>
    <w:rsid w:val="00132875"/>
    <w:rsid w:val="00140A19"/>
    <w:rsid w:val="001519DA"/>
    <w:rsid w:val="00176A8B"/>
    <w:rsid w:val="00187B83"/>
    <w:rsid w:val="001A2765"/>
    <w:rsid w:val="001C6087"/>
    <w:rsid w:val="001E7214"/>
    <w:rsid w:val="001E7B1F"/>
    <w:rsid w:val="001F1AF2"/>
    <w:rsid w:val="001F5621"/>
    <w:rsid w:val="0020416A"/>
    <w:rsid w:val="002113AC"/>
    <w:rsid w:val="0025235B"/>
    <w:rsid w:val="00262257"/>
    <w:rsid w:val="002662DB"/>
    <w:rsid w:val="00293803"/>
    <w:rsid w:val="002B6582"/>
    <w:rsid w:val="003211BE"/>
    <w:rsid w:val="003306C4"/>
    <w:rsid w:val="003372DB"/>
    <w:rsid w:val="003920D0"/>
    <w:rsid w:val="003A5814"/>
    <w:rsid w:val="003C6822"/>
    <w:rsid w:val="003E1CA4"/>
    <w:rsid w:val="003F5133"/>
    <w:rsid w:val="00443600"/>
    <w:rsid w:val="00466B59"/>
    <w:rsid w:val="004A2A39"/>
    <w:rsid w:val="004C75C3"/>
    <w:rsid w:val="00507414"/>
    <w:rsid w:val="00510720"/>
    <w:rsid w:val="00526E39"/>
    <w:rsid w:val="005412E1"/>
    <w:rsid w:val="00541E54"/>
    <w:rsid w:val="00555E4F"/>
    <w:rsid w:val="0059124B"/>
    <w:rsid w:val="005F3181"/>
    <w:rsid w:val="00603DE4"/>
    <w:rsid w:val="006420E2"/>
    <w:rsid w:val="00686530"/>
    <w:rsid w:val="006956B3"/>
    <w:rsid w:val="006957F4"/>
    <w:rsid w:val="006C1230"/>
    <w:rsid w:val="006D5C43"/>
    <w:rsid w:val="00720AFB"/>
    <w:rsid w:val="007212BC"/>
    <w:rsid w:val="00752429"/>
    <w:rsid w:val="0075535F"/>
    <w:rsid w:val="00766DC2"/>
    <w:rsid w:val="00773837"/>
    <w:rsid w:val="007C450A"/>
    <w:rsid w:val="007F5052"/>
    <w:rsid w:val="00812E6D"/>
    <w:rsid w:val="008245EE"/>
    <w:rsid w:val="00840AE5"/>
    <w:rsid w:val="00883D42"/>
    <w:rsid w:val="00894DCF"/>
    <w:rsid w:val="00895969"/>
    <w:rsid w:val="008C7357"/>
    <w:rsid w:val="008E1848"/>
    <w:rsid w:val="008F6ADF"/>
    <w:rsid w:val="008F7575"/>
    <w:rsid w:val="00903693"/>
    <w:rsid w:val="00925BA6"/>
    <w:rsid w:val="00930E46"/>
    <w:rsid w:val="00931857"/>
    <w:rsid w:val="00940E4D"/>
    <w:rsid w:val="00964A7D"/>
    <w:rsid w:val="009739FF"/>
    <w:rsid w:val="00985E82"/>
    <w:rsid w:val="00991F7B"/>
    <w:rsid w:val="009B0254"/>
    <w:rsid w:val="009B54CC"/>
    <w:rsid w:val="009B700D"/>
    <w:rsid w:val="009C7632"/>
    <w:rsid w:val="00A2657E"/>
    <w:rsid w:val="00A30878"/>
    <w:rsid w:val="00A32A33"/>
    <w:rsid w:val="00A33305"/>
    <w:rsid w:val="00A40C01"/>
    <w:rsid w:val="00A73907"/>
    <w:rsid w:val="00A8327F"/>
    <w:rsid w:val="00AA3461"/>
    <w:rsid w:val="00AA34A0"/>
    <w:rsid w:val="00AA5ECE"/>
    <w:rsid w:val="00AA64FB"/>
    <w:rsid w:val="00AB6FDE"/>
    <w:rsid w:val="00AC77DF"/>
    <w:rsid w:val="00AF0448"/>
    <w:rsid w:val="00AF51FB"/>
    <w:rsid w:val="00B02E1D"/>
    <w:rsid w:val="00B16256"/>
    <w:rsid w:val="00B94CC7"/>
    <w:rsid w:val="00B94F73"/>
    <w:rsid w:val="00BB67E2"/>
    <w:rsid w:val="00C43AF1"/>
    <w:rsid w:val="00C45E17"/>
    <w:rsid w:val="00C51299"/>
    <w:rsid w:val="00C65F75"/>
    <w:rsid w:val="00C75957"/>
    <w:rsid w:val="00C94C20"/>
    <w:rsid w:val="00C96658"/>
    <w:rsid w:val="00CA2D0C"/>
    <w:rsid w:val="00CB19E5"/>
    <w:rsid w:val="00CD6CD1"/>
    <w:rsid w:val="00CF0C09"/>
    <w:rsid w:val="00D014E7"/>
    <w:rsid w:val="00D039BA"/>
    <w:rsid w:val="00D360F8"/>
    <w:rsid w:val="00D470E2"/>
    <w:rsid w:val="00D52A8D"/>
    <w:rsid w:val="00D54EEF"/>
    <w:rsid w:val="00D567B5"/>
    <w:rsid w:val="00D570AF"/>
    <w:rsid w:val="00D63FC0"/>
    <w:rsid w:val="00D94CA3"/>
    <w:rsid w:val="00DC47C6"/>
    <w:rsid w:val="00E45847"/>
    <w:rsid w:val="00EA4AC9"/>
    <w:rsid w:val="00ED4C87"/>
    <w:rsid w:val="00F00AE6"/>
    <w:rsid w:val="00F07B48"/>
    <w:rsid w:val="00F36670"/>
    <w:rsid w:val="00F47F11"/>
    <w:rsid w:val="00F63412"/>
    <w:rsid w:val="00F63DB1"/>
    <w:rsid w:val="00F7035E"/>
    <w:rsid w:val="00F77F31"/>
    <w:rsid w:val="00FD235B"/>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13B3"/>
  <w15:docId w15:val="{B294AB6A-6146-426B-AE4A-D129EAB7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4AC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2429"/>
    <w:pPr>
      <w:framePr w:w="7920" w:h="1980" w:hRule="exact" w:hSpace="180" w:wrap="auto" w:hAnchor="page" w:xAlign="center" w:yAlign="bottom"/>
      <w:ind w:left="2880"/>
    </w:pPr>
    <w:rPr>
      <w:rFonts w:eastAsiaTheme="majorEastAsia" w:cstheme="majorBidi"/>
      <w:szCs w:val="24"/>
    </w:rPr>
  </w:style>
  <w:style w:type="character" w:customStyle="1" w:styleId="Heading2Char">
    <w:name w:val="Heading 2 Char"/>
    <w:basedOn w:val="DefaultParagraphFont"/>
    <w:link w:val="Heading2"/>
    <w:uiPriority w:val="9"/>
    <w:rsid w:val="00EA4AC9"/>
    <w:rPr>
      <w:rFonts w:ascii="Times New Roman" w:eastAsia="Times New Roman" w:hAnsi="Times New Roman" w:cs="Times New Roman"/>
      <w:b/>
      <w:bCs/>
      <w:sz w:val="36"/>
      <w:szCs w:val="36"/>
    </w:rPr>
  </w:style>
  <w:style w:type="character" w:styleId="Strong">
    <w:name w:val="Strong"/>
    <w:basedOn w:val="DefaultParagraphFont"/>
    <w:uiPriority w:val="22"/>
    <w:qFormat/>
    <w:rsid w:val="00925BA6"/>
    <w:rPr>
      <w:b/>
      <w:bCs/>
    </w:rPr>
  </w:style>
  <w:style w:type="character" w:styleId="Hyperlink">
    <w:name w:val="Hyperlink"/>
    <w:basedOn w:val="DefaultParagraphFont"/>
    <w:uiPriority w:val="99"/>
    <w:unhideWhenUsed/>
    <w:rsid w:val="00A73907"/>
    <w:rPr>
      <w:color w:val="0000FF"/>
      <w:u w:val="single"/>
    </w:rPr>
  </w:style>
  <w:style w:type="table" w:styleId="TableGrid">
    <w:name w:val="Table Grid"/>
    <w:basedOn w:val="TableNormal"/>
    <w:uiPriority w:val="39"/>
    <w:rsid w:val="00AA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230"/>
    <w:rPr>
      <w:rFonts w:ascii="Segoe UI" w:hAnsi="Segoe UI" w:cs="Segoe UI"/>
      <w:sz w:val="18"/>
      <w:szCs w:val="18"/>
    </w:rPr>
  </w:style>
  <w:style w:type="paragraph" w:styleId="ListParagraph">
    <w:name w:val="List Paragraph"/>
    <w:basedOn w:val="Normal"/>
    <w:uiPriority w:val="99"/>
    <w:qFormat/>
    <w:rsid w:val="008F6ADF"/>
    <w:pPr>
      <w:ind w:left="720"/>
      <w:contextualSpacing/>
    </w:pPr>
    <w:rPr>
      <w:rFonts w:ascii="Times New Roman" w:eastAsia="Times New Roman" w:hAnsi="Times New Roman" w:cs="Times New Roman"/>
      <w:szCs w:val="24"/>
    </w:rPr>
  </w:style>
  <w:style w:type="paragraph" w:customStyle="1" w:styleId="Body">
    <w:name w:val="Body"/>
    <w:rsid w:val="000C4DAA"/>
    <w:pPr>
      <w:pBdr>
        <w:top w:val="nil"/>
        <w:left w:val="nil"/>
        <w:bottom w:val="nil"/>
        <w:right w:val="nil"/>
        <w:between w:val="nil"/>
        <w:bar w:val="nil"/>
      </w:pBdr>
    </w:pPr>
    <w:rPr>
      <w:rFonts w:eastAsia="Arial Unicode MS" w:cs="Arial Unicode MS"/>
      <w:color w:val="000000"/>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4768">
      <w:bodyDiv w:val="1"/>
      <w:marLeft w:val="0"/>
      <w:marRight w:val="0"/>
      <w:marTop w:val="0"/>
      <w:marBottom w:val="0"/>
      <w:divBdr>
        <w:top w:val="none" w:sz="0" w:space="0" w:color="auto"/>
        <w:left w:val="none" w:sz="0" w:space="0" w:color="auto"/>
        <w:bottom w:val="none" w:sz="0" w:space="0" w:color="auto"/>
        <w:right w:val="none" w:sz="0" w:space="0" w:color="auto"/>
      </w:divBdr>
    </w:div>
    <w:div w:id="458233123">
      <w:bodyDiv w:val="1"/>
      <w:marLeft w:val="0"/>
      <w:marRight w:val="0"/>
      <w:marTop w:val="0"/>
      <w:marBottom w:val="0"/>
      <w:divBdr>
        <w:top w:val="none" w:sz="0" w:space="0" w:color="auto"/>
        <w:left w:val="none" w:sz="0" w:space="0" w:color="auto"/>
        <w:bottom w:val="none" w:sz="0" w:space="0" w:color="auto"/>
        <w:right w:val="none" w:sz="0" w:space="0" w:color="auto"/>
      </w:divBdr>
    </w:div>
    <w:div w:id="517162789">
      <w:bodyDiv w:val="1"/>
      <w:marLeft w:val="0"/>
      <w:marRight w:val="0"/>
      <w:marTop w:val="0"/>
      <w:marBottom w:val="0"/>
      <w:divBdr>
        <w:top w:val="none" w:sz="0" w:space="0" w:color="auto"/>
        <w:left w:val="none" w:sz="0" w:space="0" w:color="auto"/>
        <w:bottom w:val="none" w:sz="0" w:space="0" w:color="auto"/>
        <w:right w:val="none" w:sz="0" w:space="0" w:color="auto"/>
      </w:divBdr>
    </w:div>
    <w:div w:id="1131561139">
      <w:bodyDiv w:val="1"/>
      <w:marLeft w:val="0"/>
      <w:marRight w:val="0"/>
      <w:marTop w:val="0"/>
      <w:marBottom w:val="0"/>
      <w:divBdr>
        <w:top w:val="none" w:sz="0" w:space="0" w:color="auto"/>
        <w:left w:val="none" w:sz="0" w:space="0" w:color="auto"/>
        <w:bottom w:val="none" w:sz="0" w:space="0" w:color="auto"/>
        <w:right w:val="none" w:sz="0" w:space="0" w:color="auto"/>
      </w:divBdr>
    </w:div>
    <w:div w:id="1242641844">
      <w:bodyDiv w:val="1"/>
      <w:marLeft w:val="0"/>
      <w:marRight w:val="0"/>
      <w:marTop w:val="0"/>
      <w:marBottom w:val="0"/>
      <w:divBdr>
        <w:top w:val="none" w:sz="0" w:space="0" w:color="auto"/>
        <w:left w:val="none" w:sz="0" w:space="0" w:color="auto"/>
        <w:bottom w:val="none" w:sz="0" w:space="0" w:color="auto"/>
        <w:right w:val="none" w:sz="0" w:space="0" w:color="auto"/>
      </w:divBdr>
    </w:div>
    <w:div w:id="14667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D828-5514-41E0-B7D6-265E740A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Lamb</dc:creator>
  <cp:lastModifiedBy>Tracie Lamb</cp:lastModifiedBy>
  <cp:revision>3</cp:revision>
  <cp:lastPrinted>2021-04-20T22:51:00Z</cp:lastPrinted>
  <dcterms:created xsi:type="dcterms:W3CDTF">2023-06-16T14:59:00Z</dcterms:created>
  <dcterms:modified xsi:type="dcterms:W3CDTF">2023-06-16T15:08:00Z</dcterms:modified>
</cp:coreProperties>
</file>